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6B" w:rsidRPr="00ED6476" w:rsidRDefault="00A9748A" w:rsidP="006F6BC5">
      <w:pPr>
        <w:jc w:val="center"/>
        <w:rPr>
          <w:b/>
          <w:sz w:val="28"/>
          <w:szCs w:val="24"/>
        </w:rPr>
      </w:pPr>
      <w:r>
        <w:rPr>
          <w:b/>
          <w:sz w:val="28"/>
        </w:rPr>
        <w:t>Přehled příspěvk</w:t>
      </w:r>
      <w:r w:rsidR="00015C12">
        <w:rPr>
          <w:b/>
          <w:sz w:val="28"/>
        </w:rPr>
        <w:t>ů a témat</w:t>
      </w:r>
      <w:r w:rsidR="006F6BC5">
        <w:rPr>
          <w:b/>
          <w:sz w:val="28"/>
        </w:rPr>
        <w:t xml:space="preserve"> </w:t>
      </w:r>
      <w:r w:rsidR="0079706B" w:rsidRPr="00ED6476">
        <w:rPr>
          <w:b/>
          <w:sz w:val="28"/>
        </w:rPr>
        <w:t>k problematic</w:t>
      </w:r>
      <w:r w:rsidR="00ED6476" w:rsidRPr="00ED6476">
        <w:rPr>
          <w:b/>
          <w:sz w:val="28"/>
        </w:rPr>
        <w:t>e bezbariérového užívání staveb</w:t>
      </w:r>
      <w:r w:rsidR="006F6BC5">
        <w:rPr>
          <w:b/>
          <w:sz w:val="28"/>
        </w:rPr>
        <w:t xml:space="preserve"> </w:t>
      </w:r>
      <w:r w:rsidR="00086C9D">
        <w:rPr>
          <w:b/>
          <w:sz w:val="28"/>
        </w:rPr>
        <w:t>za</w:t>
      </w:r>
      <w:r w:rsidR="00ED6476" w:rsidRPr="00ED6476">
        <w:rPr>
          <w:b/>
          <w:sz w:val="28"/>
        </w:rPr>
        <w:t xml:space="preserve"> období</w:t>
      </w:r>
      <w:r w:rsidR="00837117" w:rsidRPr="00ED6476">
        <w:rPr>
          <w:b/>
          <w:sz w:val="28"/>
        </w:rPr>
        <w:t xml:space="preserve"> 2010 až 20</w:t>
      </w:r>
      <w:r>
        <w:rPr>
          <w:b/>
          <w:sz w:val="28"/>
        </w:rPr>
        <w:t>1</w:t>
      </w:r>
      <w:r w:rsidR="000E4CD3">
        <w:rPr>
          <w:b/>
          <w:sz w:val="28"/>
        </w:rPr>
        <w:t>8</w:t>
      </w:r>
    </w:p>
    <w:p w:rsidR="0079706B" w:rsidRDefault="0079706B" w:rsidP="006F6BC5">
      <w:pPr>
        <w:jc w:val="center"/>
      </w:pPr>
      <w:r>
        <w:t>(informace odboru stavebního řádu MMR</w:t>
      </w:r>
      <w:r w:rsidR="000E4CD3">
        <w:t xml:space="preserve"> – leden 2019</w:t>
      </w:r>
      <w:r>
        <w:t>)</w:t>
      </w:r>
    </w:p>
    <w:p w:rsidR="0079706B" w:rsidRDefault="0079706B" w:rsidP="006F6BC5">
      <w:pPr>
        <w:jc w:val="both"/>
      </w:pPr>
    </w:p>
    <w:p w:rsidR="000518CA" w:rsidRDefault="000518CA" w:rsidP="006F6BC5">
      <w:pPr>
        <w:jc w:val="both"/>
      </w:pPr>
    </w:p>
    <w:p w:rsidR="000518CA" w:rsidRDefault="000518CA" w:rsidP="006F6BC5">
      <w:pPr>
        <w:pStyle w:val="Nadpis1"/>
        <w:jc w:val="both"/>
      </w:pPr>
      <w:r>
        <w:t>Úvod</w:t>
      </w:r>
    </w:p>
    <w:p w:rsidR="000518CA" w:rsidRDefault="000518CA" w:rsidP="006F6BC5">
      <w:pPr>
        <w:jc w:val="both"/>
      </w:pPr>
    </w:p>
    <w:p w:rsidR="00BC1205" w:rsidRDefault="00462B83" w:rsidP="006F6BC5">
      <w:pPr>
        <w:jc w:val="both"/>
      </w:pPr>
      <w:r>
        <w:t>Dne 18. listopadu 2009 nabyla účinnost</w:t>
      </w:r>
      <w:r w:rsidR="009B2665">
        <w:t>i</w:t>
      </w:r>
      <w:r>
        <w:t xml:space="preserve"> vyhláška č. 398/2009 Sb., o obecných technických požadavcích zabezpečujících bezbariérové užívání staveb. </w:t>
      </w:r>
    </w:p>
    <w:p w:rsidR="00BC1205" w:rsidRDefault="00BC1205" w:rsidP="006F6BC5">
      <w:pPr>
        <w:jc w:val="both"/>
      </w:pPr>
    </w:p>
    <w:p w:rsidR="00B9091A" w:rsidRDefault="00BC1205" w:rsidP="006F6BC5">
      <w:pPr>
        <w:jc w:val="both"/>
      </w:pPr>
      <w:r>
        <w:t>V období 2010 až 2014 byla ve Stavebně správní praxi vedena pravidelná rubri</w:t>
      </w:r>
      <w:r w:rsidR="00072B9B">
        <w:t xml:space="preserve">ka Bezbariérové užívání staveb. </w:t>
      </w:r>
      <w:r w:rsidR="00E63C64">
        <w:t xml:space="preserve">Archiv </w:t>
      </w:r>
      <w:r>
        <w:t>Stavebně správní praxe je k dispozici na portálu UUR</w:t>
      </w:r>
      <w:r w:rsidR="006C44AA">
        <w:t>.cz.</w:t>
      </w:r>
      <w:r>
        <w:t xml:space="preserve"> </w:t>
      </w:r>
      <w:r w:rsidR="006C44AA">
        <w:t>Přístup z úvodní stránky UUR je přes odkaz</w:t>
      </w:r>
      <w:r w:rsidR="00072B9B">
        <w:t xml:space="preserve"> „</w:t>
      </w:r>
      <w:r>
        <w:t>P</w:t>
      </w:r>
      <w:r w:rsidR="000B6ADA">
        <w:t xml:space="preserve">ublikační činnost a knihovna“ </w:t>
      </w:r>
      <w:r w:rsidR="0030600E">
        <w:t xml:space="preserve">a dále </w:t>
      </w:r>
      <w:r w:rsidR="00072B9B">
        <w:t xml:space="preserve">přes odkaz </w:t>
      </w:r>
      <w:r w:rsidR="000B6ADA">
        <w:t xml:space="preserve">„Časopis </w:t>
      </w:r>
      <w:r w:rsidR="00B9091A">
        <w:t xml:space="preserve">Urbanismus a územní rozvoj“. </w:t>
      </w:r>
      <w:r w:rsidR="000B6ADA">
        <w:t>Následně</w:t>
      </w:r>
      <w:r w:rsidR="006F6BC5">
        <w:t xml:space="preserve"> se musí vybrat příslušný rok a </w:t>
      </w:r>
      <w:r w:rsidR="000B6ADA">
        <w:t xml:space="preserve">v něm příslušné číslo daného roku. Cílový soubor je mezi přílohami </w:t>
      </w:r>
      <w:r w:rsidR="00B9091A">
        <w:t>a má název Stavebně správní praxe.</w:t>
      </w:r>
    </w:p>
    <w:p w:rsidR="00B9091A" w:rsidRDefault="00B9091A" w:rsidP="006F6BC5">
      <w:pPr>
        <w:jc w:val="both"/>
      </w:pPr>
    </w:p>
    <w:p w:rsidR="00BC1205" w:rsidRDefault="00BC1205" w:rsidP="006F6BC5">
      <w:pPr>
        <w:jc w:val="both"/>
      </w:pPr>
      <w:r>
        <w:t>Od roku 2015 jsou aktuální a průběžné informace publikovány prostřednictvím internetového portálu MMR</w:t>
      </w:r>
      <w:r w:rsidR="006C44AA">
        <w:t>.cz</w:t>
      </w:r>
      <w:r>
        <w:t xml:space="preserve"> v rubrice Informace z oblasti Bezbariér</w:t>
      </w:r>
      <w:r w:rsidR="006F6BC5">
        <w:t>ového užívání staveb. Přístup z </w:t>
      </w:r>
      <w:r>
        <w:t>úvodní stránky MMR je přes odkaz</w:t>
      </w:r>
      <w:r w:rsidR="00AE011C">
        <w:t>y</w:t>
      </w:r>
      <w:r>
        <w:t xml:space="preserve"> „</w:t>
      </w:r>
      <w:r w:rsidR="0063355C">
        <w:t>Ministerstvo</w:t>
      </w:r>
      <w:r>
        <w:t>“</w:t>
      </w:r>
      <w:r w:rsidR="0063355C">
        <w:t>,</w:t>
      </w:r>
      <w:r>
        <w:t xml:space="preserve"> „</w:t>
      </w:r>
      <w:r w:rsidR="0063355C">
        <w:t>Stavební p</w:t>
      </w:r>
      <w:r w:rsidR="00AE011C">
        <w:t>rávo</w:t>
      </w:r>
      <w:r>
        <w:t>“</w:t>
      </w:r>
      <w:r w:rsidR="00AE011C">
        <w:t>, „</w:t>
      </w:r>
      <w:r w:rsidR="0067205D">
        <w:t>Informace a </w:t>
      </w:r>
      <w:r w:rsidR="00AE011C">
        <w:t>aktuality“ a „Stavební řád“.</w:t>
      </w:r>
      <w:r w:rsidR="00F468B4">
        <w:t xml:space="preserve"> </w:t>
      </w:r>
      <w:proofErr w:type="gramStart"/>
      <w:r w:rsidR="00F468B4" w:rsidRPr="00F468B4">
        <w:t>http</w:t>
      </w:r>
      <w:proofErr w:type="gramEnd"/>
      <w:r w:rsidR="00F468B4" w:rsidRPr="00F468B4">
        <w:t>://1url.cz/@bus</w:t>
      </w:r>
    </w:p>
    <w:p w:rsidR="00BC1205" w:rsidRDefault="00BC1205" w:rsidP="006F6BC5">
      <w:pPr>
        <w:jc w:val="both"/>
      </w:pPr>
    </w:p>
    <w:p w:rsidR="0079706B" w:rsidRDefault="003C0B1D" w:rsidP="006F6BC5">
      <w:pPr>
        <w:jc w:val="both"/>
      </w:pPr>
      <w:r>
        <w:t>Dosud jde c</w:t>
      </w:r>
      <w:r w:rsidR="00731B05">
        <w:t>elkem o 95 příspěvků obsahujících 117</w:t>
      </w:r>
      <w:r w:rsidR="00462B83">
        <w:t xml:space="preserve"> témat. Odbor stavebního řádu MMR </w:t>
      </w:r>
      <w:r>
        <w:t>zaktualizoval</w:t>
      </w:r>
      <w:r w:rsidR="00086C9D">
        <w:t xml:space="preserve"> souhrnný přehled za </w:t>
      </w:r>
      <w:r w:rsidR="00894113">
        <w:t xml:space="preserve">celé </w:t>
      </w:r>
      <w:r w:rsidR="00086C9D">
        <w:t xml:space="preserve">období </w:t>
      </w:r>
      <w:r w:rsidR="00894113">
        <w:t xml:space="preserve">od začátku roku </w:t>
      </w:r>
      <w:r w:rsidR="00086C9D">
        <w:t xml:space="preserve">2010 </w:t>
      </w:r>
      <w:r w:rsidR="00C713F6">
        <w:t xml:space="preserve">až </w:t>
      </w:r>
      <w:r w:rsidR="00894113">
        <w:t xml:space="preserve">do konce roku </w:t>
      </w:r>
      <w:r w:rsidR="00731B05">
        <w:t>2018</w:t>
      </w:r>
      <w:r w:rsidR="00462B83">
        <w:t xml:space="preserve">, který umožňuje zpětně a pohodlně vyhledávat informace. </w:t>
      </w:r>
      <w:r w:rsidR="00103201">
        <w:t xml:space="preserve">Současně </w:t>
      </w:r>
      <w:r w:rsidR="00827676">
        <w:t>v přehledu uvádíme přímé odkazy na jednotlivé soubory.</w:t>
      </w:r>
    </w:p>
    <w:p w:rsidR="008310BC" w:rsidRDefault="008310BC" w:rsidP="006F6BC5">
      <w:pPr>
        <w:jc w:val="both"/>
        <w:rPr>
          <w:b/>
        </w:rPr>
      </w:pPr>
    </w:p>
    <w:p w:rsidR="0001640D" w:rsidRDefault="0001640D" w:rsidP="006F6BC5">
      <w:pPr>
        <w:jc w:val="both"/>
        <w:rPr>
          <w:b/>
        </w:rPr>
      </w:pPr>
      <w:r>
        <w:rPr>
          <w:b/>
        </w:rPr>
        <w:br w:type="page"/>
      </w:r>
    </w:p>
    <w:p w:rsidR="0079706B" w:rsidRDefault="005C07B8" w:rsidP="006F6BC5">
      <w:pPr>
        <w:pStyle w:val="Nadpis1"/>
        <w:jc w:val="both"/>
      </w:pPr>
      <w:r>
        <w:lastRenderedPageBreak/>
        <w:t>Přehled</w:t>
      </w:r>
      <w:r w:rsidR="0079706B">
        <w:t xml:space="preserve"> za rok 2010</w:t>
      </w:r>
    </w:p>
    <w:p w:rsidR="0079706B" w:rsidRDefault="0079706B" w:rsidP="006F6BC5">
      <w:pPr>
        <w:jc w:val="both"/>
      </w:pPr>
    </w:p>
    <w:p w:rsidR="0079706B" w:rsidRPr="006F6BC5" w:rsidRDefault="006F6BC5" w:rsidP="006F6BC5">
      <w:pPr>
        <w:jc w:val="both"/>
        <w:rPr>
          <w:b/>
        </w:rPr>
      </w:pPr>
      <w:r>
        <w:rPr>
          <w:b/>
        </w:rPr>
        <w:t>Č</w:t>
      </w:r>
      <w:r w:rsidR="00D461E9" w:rsidRPr="006F6BC5">
        <w:rPr>
          <w:b/>
        </w:rPr>
        <w:t>íslo 1/2010</w:t>
      </w:r>
    </w:p>
    <w:p w:rsidR="0079706B" w:rsidRDefault="0079706B" w:rsidP="006F6BC5">
      <w:pPr>
        <w:jc w:val="both"/>
      </w:pPr>
      <w:r>
        <w:t>Posudky k bezbariérovému užívání staveb</w:t>
      </w:r>
    </w:p>
    <w:p w:rsidR="0079706B" w:rsidRDefault="002964D1" w:rsidP="006F6BC5">
      <w:pPr>
        <w:jc w:val="both"/>
      </w:pPr>
      <w:hyperlink r:id="rId6" w:history="1">
        <w:r w:rsidR="009910D1" w:rsidRPr="005B3026">
          <w:rPr>
            <w:rStyle w:val="Hypertextovodkaz"/>
          </w:rPr>
          <w:t>http://www.uur.cz/images/5-publikacni-cinnost-a-knihovna/casopis/SSP/2010/01_ssp.pdf</w:t>
        </w:r>
      </w:hyperlink>
    </w:p>
    <w:p w:rsidR="009910D1" w:rsidRDefault="009910D1" w:rsidP="006F6BC5">
      <w:pPr>
        <w:jc w:val="both"/>
      </w:pPr>
    </w:p>
    <w:p w:rsidR="0079706B" w:rsidRPr="006F6BC5" w:rsidRDefault="00D461E9" w:rsidP="006F6BC5">
      <w:pPr>
        <w:jc w:val="both"/>
        <w:rPr>
          <w:b/>
        </w:rPr>
      </w:pPr>
      <w:r w:rsidRPr="006F6BC5">
        <w:rPr>
          <w:b/>
        </w:rPr>
        <w:t>Číslo 2/2010</w:t>
      </w:r>
    </w:p>
    <w:p w:rsidR="0079706B" w:rsidRDefault="0079706B" w:rsidP="006F6BC5">
      <w:pPr>
        <w:jc w:val="both"/>
      </w:pPr>
      <w:r>
        <w:t>Nová bezbariérová vyhláška</w:t>
      </w:r>
    </w:p>
    <w:p w:rsidR="0079706B" w:rsidRDefault="002964D1" w:rsidP="006F6BC5">
      <w:pPr>
        <w:jc w:val="both"/>
      </w:pPr>
      <w:hyperlink r:id="rId7" w:history="1">
        <w:r w:rsidR="009910D1" w:rsidRPr="005B3026">
          <w:rPr>
            <w:rStyle w:val="Hypertextovodkaz"/>
          </w:rPr>
          <w:t>http://www.uur.cz/images/5-publikacni-cinnost-a-knihovna/casopis/SSP/2010/02_ssp.pdf</w:t>
        </w:r>
      </w:hyperlink>
    </w:p>
    <w:p w:rsidR="009910D1" w:rsidRDefault="009910D1" w:rsidP="006F6BC5">
      <w:pPr>
        <w:jc w:val="both"/>
      </w:pPr>
    </w:p>
    <w:p w:rsidR="0079706B" w:rsidRPr="006F6BC5" w:rsidRDefault="00D461E9" w:rsidP="006F6BC5">
      <w:pPr>
        <w:jc w:val="both"/>
        <w:rPr>
          <w:b/>
        </w:rPr>
      </w:pPr>
      <w:r w:rsidRPr="006F6BC5">
        <w:rPr>
          <w:b/>
        </w:rPr>
        <w:t>Číslo 3/2010</w:t>
      </w:r>
    </w:p>
    <w:p w:rsidR="0079706B" w:rsidRDefault="0079706B" w:rsidP="006F6BC5">
      <w:pPr>
        <w:jc w:val="both"/>
      </w:pPr>
      <w:r>
        <w:t>Povinnost respektovat požadavky na bezbariérové užívání staveb</w:t>
      </w:r>
    </w:p>
    <w:p w:rsidR="0079706B" w:rsidRDefault="0079706B" w:rsidP="006F6BC5">
      <w:pPr>
        <w:jc w:val="both"/>
      </w:pPr>
      <w:r>
        <w:t>Stanoviska k dotazům z praxe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Únikové cesty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Vyhrazená parkovací stání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Vstupy do budov a dveře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Ovládání oken ve stavbách občanského vybavení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Záchodová kabina pro osoby na vozíku s asistencí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Výjimky z bezbariérového užívání staveb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Bytový dům s občanskou vybaveností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Výtahy a zdvihací plošiny</w:t>
      </w:r>
    </w:p>
    <w:p w:rsidR="0079706B" w:rsidRDefault="002964D1" w:rsidP="006F6BC5">
      <w:pPr>
        <w:jc w:val="both"/>
      </w:pPr>
      <w:hyperlink r:id="rId8" w:history="1">
        <w:r w:rsidR="009910D1" w:rsidRPr="005B3026">
          <w:rPr>
            <w:rStyle w:val="Hypertextovodkaz"/>
          </w:rPr>
          <w:t>http://www.uur.cz/images/5-publikacni-cinnost-a-knihovna/casopis/SSP/2010/03_ssp.pdf</w:t>
        </w:r>
      </w:hyperlink>
    </w:p>
    <w:p w:rsidR="009910D1" w:rsidRDefault="009910D1" w:rsidP="006F6BC5">
      <w:pPr>
        <w:jc w:val="both"/>
      </w:pPr>
    </w:p>
    <w:p w:rsidR="0079706B" w:rsidRPr="006F6BC5" w:rsidRDefault="006F6BC5" w:rsidP="006F6BC5">
      <w:pPr>
        <w:jc w:val="both"/>
        <w:rPr>
          <w:b/>
        </w:rPr>
      </w:pPr>
      <w:r>
        <w:rPr>
          <w:b/>
        </w:rPr>
        <w:t>Č</w:t>
      </w:r>
      <w:r w:rsidR="00D461E9" w:rsidRPr="006F6BC5">
        <w:rPr>
          <w:b/>
        </w:rPr>
        <w:t>íslo 4/2010</w:t>
      </w:r>
    </w:p>
    <w:p w:rsidR="0079706B" w:rsidRDefault="0079706B" w:rsidP="006F6BC5">
      <w:pPr>
        <w:jc w:val="both"/>
      </w:pPr>
      <w:r>
        <w:t>Odpovědnost za zajištění bezbariérového užívání staveb</w:t>
      </w:r>
    </w:p>
    <w:p w:rsidR="0079706B" w:rsidRDefault="0079706B" w:rsidP="006F6BC5">
      <w:pPr>
        <w:jc w:val="both"/>
      </w:pPr>
      <w:r>
        <w:t>Rozměry plošin pro dopravu osob na vozíku</w:t>
      </w:r>
    </w:p>
    <w:p w:rsidR="0079706B" w:rsidRDefault="0079706B" w:rsidP="006F6BC5">
      <w:pPr>
        <w:jc w:val="both"/>
      </w:pPr>
      <w:r>
        <w:t>Varovný pás</w:t>
      </w:r>
    </w:p>
    <w:p w:rsidR="0079706B" w:rsidRDefault="002964D1" w:rsidP="006F6BC5">
      <w:pPr>
        <w:jc w:val="both"/>
      </w:pPr>
      <w:hyperlink r:id="rId9" w:history="1">
        <w:r w:rsidR="00BC30CD" w:rsidRPr="005B3026">
          <w:rPr>
            <w:rStyle w:val="Hypertextovodkaz"/>
          </w:rPr>
          <w:t>http://www.uur.cz/images/5-publikacni-cinnost-a-knihovna/casopis/SSP/2010/04_ssp.pdf</w:t>
        </w:r>
      </w:hyperlink>
    </w:p>
    <w:p w:rsidR="00BC30CD" w:rsidRDefault="00BC30CD" w:rsidP="006F6BC5">
      <w:pPr>
        <w:jc w:val="both"/>
      </w:pPr>
    </w:p>
    <w:p w:rsidR="0079706B" w:rsidRPr="006F6BC5" w:rsidRDefault="00D461E9" w:rsidP="006F6BC5">
      <w:pPr>
        <w:jc w:val="both"/>
        <w:rPr>
          <w:b/>
        </w:rPr>
      </w:pPr>
      <w:r w:rsidRPr="006F6BC5">
        <w:rPr>
          <w:b/>
        </w:rPr>
        <w:t>Číslo 5/2010</w:t>
      </w:r>
    </w:p>
    <w:p w:rsidR="0079706B" w:rsidRDefault="0079706B" w:rsidP="006F6BC5">
      <w:pPr>
        <w:jc w:val="both"/>
      </w:pPr>
      <w:r>
        <w:t>Publikace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Matuška Jaroslav: Bezbariérová doprava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Šestáková Irena, Lupač Pavel: Budovy bez bariér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Sborník příspěvků z konference „Společně k bezbariérovosti III"</w:t>
      </w:r>
    </w:p>
    <w:p w:rsidR="0079706B" w:rsidRDefault="0079706B" w:rsidP="006F6BC5">
      <w:pPr>
        <w:jc w:val="both"/>
      </w:pPr>
      <w:r>
        <w:t>Počet schodišťových stupňů v jednotlivých částech stavby</w:t>
      </w:r>
    </w:p>
    <w:p w:rsidR="00D75FF1" w:rsidRDefault="002964D1" w:rsidP="006F6BC5">
      <w:pPr>
        <w:jc w:val="both"/>
      </w:pPr>
      <w:hyperlink r:id="rId10" w:history="1">
        <w:r w:rsidR="00BC30CD" w:rsidRPr="005B3026">
          <w:rPr>
            <w:rStyle w:val="Hypertextovodkaz"/>
          </w:rPr>
          <w:t>http://www.uur.cz/images/5-publikacni-cinnost-a-knihovna/casopis/SSP/2010/05_ssp.pdf</w:t>
        </w:r>
      </w:hyperlink>
    </w:p>
    <w:p w:rsidR="00BC30CD" w:rsidRDefault="00BC30CD" w:rsidP="006F6BC5">
      <w:pPr>
        <w:jc w:val="both"/>
      </w:pPr>
    </w:p>
    <w:p w:rsidR="0079706B" w:rsidRPr="006F6BC5" w:rsidRDefault="00D461E9" w:rsidP="006F6BC5">
      <w:pPr>
        <w:jc w:val="both"/>
        <w:rPr>
          <w:b/>
        </w:rPr>
      </w:pPr>
      <w:r w:rsidRPr="006F6BC5">
        <w:rPr>
          <w:b/>
        </w:rPr>
        <w:t>Číslo 6/2010</w:t>
      </w:r>
    </w:p>
    <w:p w:rsidR="0079706B" w:rsidRDefault="0079706B" w:rsidP="006F6BC5">
      <w:pPr>
        <w:jc w:val="both"/>
      </w:pPr>
      <w:r>
        <w:t>Informace Národního institutu pro integraci osob s omezenou schopností pohybu a orientace České republiky, o.</w:t>
      </w:r>
      <w:r w:rsidR="006F6BC5">
        <w:t> </w:t>
      </w:r>
      <w:r>
        <w:t>s.</w:t>
      </w:r>
    </w:p>
    <w:p w:rsidR="0079706B" w:rsidRDefault="0079706B" w:rsidP="006F6BC5">
      <w:pPr>
        <w:jc w:val="both"/>
      </w:pPr>
      <w:r>
        <w:t>Informace Sjednocené organizace nevidomých a slabozrakých České republiky</w:t>
      </w:r>
    </w:p>
    <w:p w:rsidR="0079706B" w:rsidRDefault="0079706B" w:rsidP="006F6BC5">
      <w:pPr>
        <w:jc w:val="both"/>
      </w:pPr>
      <w:r>
        <w:t>Rozměr sklopného sedátka ve sprchovém koutu/boxu</w:t>
      </w:r>
    </w:p>
    <w:p w:rsidR="0079706B" w:rsidRDefault="0079706B" w:rsidP="006F6BC5">
      <w:pPr>
        <w:jc w:val="both"/>
      </w:pPr>
      <w:r>
        <w:t>Tolerance skutečně naměřené hodnoty výšky sedátka klozetové mísy nad podlahou</w:t>
      </w:r>
    </w:p>
    <w:p w:rsidR="0079706B" w:rsidRDefault="002964D1" w:rsidP="006F6BC5">
      <w:pPr>
        <w:jc w:val="both"/>
      </w:pPr>
      <w:hyperlink r:id="rId11" w:history="1">
        <w:r w:rsidR="00BC30CD" w:rsidRPr="005B3026">
          <w:rPr>
            <w:rStyle w:val="Hypertextovodkaz"/>
          </w:rPr>
          <w:t>http://www.uur.cz/images/5-publikacni-cinnost-a-knihovna/casopis/SSP/2010/06_ssp.pdf</w:t>
        </w:r>
      </w:hyperlink>
    </w:p>
    <w:p w:rsidR="00BC30CD" w:rsidRDefault="00BC30CD" w:rsidP="006F6BC5">
      <w:pPr>
        <w:jc w:val="both"/>
      </w:pPr>
    </w:p>
    <w:p w:rsidR="0001640D" w:rsidRDefault="0001640D" w:rsidP="006F6BC5">
      <w:pPr>
        <w:jc w:val="both"/>
        <w:rPr>
          <w:b/>
        </w:rPr>
      </w:pPr>
      <w:r>
        <w:rPr>
          <w:b/>
        </w:rPr>
        <w:br w:type="page"/>
      </w:r>
    </w:p>
    <w:p w:rsidR="0079706B" w:rsidRDefault="0079706B" w:rsidP="006F6BC5">
      <w:pPr>
        <w:pStyle w:val="Nadpis1"/>
        <w:jc w:val="both"/>
      </w:pPr>
      <w:r>
        <w:lastRenderedPageBreak/>
        <w:t>Přehled za rok 2011</w:t>
      </w:r>
    </w:p>
    <w:p w:rsidR="0079706B" w:rsidRDefault="0079706B" w:rsidP="006F6BC5">
      <w:pPr>
        <w:jc w:val="both"/>
      </w:pPr>
    </w:p>
    <w:p w:rsidR="0079706B" w:rsidRPr="006F6BC5" w:rsidRDefault="00D75FF1" w:rsidP="006F6BC5">
      <w:pPr>
        <w:jc w:val="both"/>
        <w:rPr>
          <w:b/>
        </w:rPr>
      </w:pPr>
      <w:r w:rsidRPr="006F6BC5">
        <w:rPr>
          <w:b/>
        </w:rPr>
        <w:t>Číslo 1/2011</w:t>
      </w:r>
    </w:p>
    <w:p w:rsidR="0079706B" w:rsidRDefault="0079706B" w:rsidP="006F6BC5">
      <w:pPr>
        <w:jc w:val="both"/>
      </w:pPr>
      <w:r>
        <w:t>Program mobility</w:t>
      </w:r>
    </w:p>
    <w:p w:rsidR="0079706B" w:rsidRDefault="0079706B" w:rsidP="006F6BC5">
      <w:pPr>
        <w:jc w:val="both"/>
      </w:pPr>
      <w:r>
        <w:t>Konference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Přístupnost prostředí pro osoby se zdravotním postižením v Pardubickém kraji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Přístupnost dopravy pro osoby se zdravotním postižením v Pardubickém kraji</w:t>
      </w:r>
    </w:p>
    <w:p w:rsidR="0079706B" w:rsidRDefault="0079706B" w:rsidP="006F6BC5">
      <w:pPr>
        <w:jc w:val="both"/>
      </w:pPr>
      <w:r>
        <w:t>Vyhrazená parkovací místa pro vozidla přepravující os</w:t>
      </w:r>
      <w:r w:rsidR="006F6BC5">
        <w:t>oby těžce pohybově postižené na </w:t>
      </w:r>
      <w:r>
        <w:t>parkovací ploše s podélným řazením vozidel a průkaz ZTP-P</w:t>
      </w:r>
    </w:p>
    <w:p w:rsidR="0079706B" w:rsidRDefault="0079706B" w:rsidP="006F6BC5">
      <w:pPr>
        <w:jc w:val="both"/>
      </w:pPr>
      <w:r>
        <w:t>Označování automaticky posuvných celoskleněných dveří do obchodního domu</w:t>
      </w:r>
    </w:p>
    <w:p w:rsidR="0079706B" w:rsidRDefault="0079706B" w:rsidP="006F6BC5">
      <w:pPr>
        <w:jc w:val="both"/>
      </w:pPr>
      <w:r>
        <w:t xml:space="preserve">Seznam pracovišť konzultačních středisek </w:t>
      </w:r>
      <w:r w:rsidR="006F6BC5">
        <w:t>NIPI</w:t>
      </w:r>
      <w:r>
        <w:t xml:space="preserve"> ČR, o. s.</w:t>
      </w:r>
    </w:p>
    <w:p w:rsidR="0079706B" w:rsidRDefault="002964D1" w:rsidP="006F6BC5">
      <w:pPr>
        <w:jc w:val="both"/>
      </w:pPr>
      <w:hyperlink r:id="rId12" w:history="1">
        <w:r w:rsidR="00647664" w:rsidRPr="005B3026">
          <w:rPr>
            <w:rStyle w:val="Hypertextovodkaz"/>
          </w:rPr>
          <w:t>http://www.uur.cz/images/5-publikacni-cinnost-a-knihovna/casopis/SSP/2011/01_ssp.pdf</w:t>
        </w:r>
      </w:hyperlink>
    </w:p>
    <w:p w:rsidR="00647664" w:rsidRDefault="00647664" w:rsidP="006F6BC5">
      <w:pPr>
        <w:jc w:val="both"/>
      </w:pPr>
    </w:p>
    <w:p w:rsidR="0079706B" w:rsidRPr="006F6BC5" w:rsidRDefault="00D75FF1" w:rsidP="006F6BC5">
      <w:pPr>
        <w:jc w:val="both"/>
        <w:rPr>
          <w:b/>
        </w:rPr>
      </w:pPr>
      <w:r w:rsidRPr="006F6BC5">
        <w:rPr>
          <w:b/>
        </w:rPr>
        <w:t>Číslo 2/2011</w:t>
      </w:r>
    </w:p>
    <w:p w:rsidR="0079706B" w:rsidRDefault="0079706B" w:rsidP="006F6BC5">
      <w:pPr>
        <w:jc w:val="both"/>
      </w:pPr>
      <w:r>
        <w:t>Dálkové ovládání akustického vedení a informací pro osoby se zrakovým postižením</w:t>
      </w:r>
    </w:p>
    <w:p w:rsidR="0079706B" w:rsidRDefault="0079706B" w:rsidP="006F6BC5">
      <w:pPr>
        <w:jc w:val="both"/>
      </w:pPr>
      <w:r>
        <w:t>Požadavky na bezbariérové užívání schodiště - vztah normy a vyhlášek</w:t>
      </w:r>
    </w:p>
    <w:p w:rsidR="0079706B" w:rsidRDefault="002964D1" w:rsidP="006F6BC5">
      <w:pPr>
        <w:jc w:val="both"/>
      </w:pPr>
      <w:hyperlink r:id="rId13" w:history="1">
        <w:r w:rsidR="00647664" w:rsidRPr="005B3026">
          <w:rPr>
            <w:rStyle w:val="Hypertextovodkaz"/>
          </w:rPr>
          <w:t>http://www.uur.cz/images/5-publikacni-cinnost-a-knihovna/casopis/SSP/2011/02_ssp.pdf</w:t>
        </w:r>
      </w:hyperlink>
    </w:p>
    <w:p w:rsidR="00647664" w:rsidRDefault="00647664" w:rsidP="006F6BC5">
      <w:pPr>
        <w:jc w:val="both"/>
      </w:pPr>
    </w:p>
    <w:p w:rsidR="0079706B" w:rsidRPr="006F6BC5" w:rsidRDefault="00D75FF1" w:rsidP="006F6BC5">
      <w:pPr>
        <w:jc w:val="both"/>
        <w:rPr>
          <w:b/>
        </w:rPr>
      </w:pPr>
      <w:r w:rsidRPr="006F6BC5">
        <w:rPr>
          <w:b/>
        </w:rPr>
        <w:t>Číslo 3/2011</w:t>
      </w:r>
    </w:p>
    <w:p w:rsidR="0079706B" w:rsidRDefault="0079706B" w:rsidP="006F6BC5">
      <w:pPr>
        <w:jc w:val="both"/>
      </w:pPr>
      <w:r>
        <w:t>Nová norma ČSN 73 6056</w:t>
      </w:r>
    </w:p>
    <w:p w:rsidR="0079706B" w:rsidRDefault="002964D1" w:rsidP="006F6BC5">
      <w:pPr>
        <w:jc w:val="both"/>
      </w:pPr>
      <w:hyperlink r:id="rId14" w:history="1">
        <w:r w:rsidR="008A077B" w:rsidRPr="005B3026">
          <w:rPr>
            <w:rStyle w:val="Hypertextovodkaz"/>
          </w:rPr>
          <w:t>http://www.uur.cz/images/5-publikacni-cinnost-a-knihovna/casopis/SSP/2011/03_ssp.pdf</w:t>
        </w:r>
      </w:hyperlink>
    </w:p>
    <w:p w:rsidR="008A077B" w:rsidRDefault="008A077B" w:rsidP="006F6BC5">
      <w:pPr>
        <w:jc w:val="both"/>
      </w:pPr>
    </w:p>
    <w:p w:rsidR="0079706B" w:rsidRPr="006F6BC5" w:rsidRDefault="00D75FF1" w:rsidP="006F6BC5">
      <w:pPr>
        <w:jc w:val="both"/>
        <w:rPr>
          <w:b/>
        </w:rPr>
      </w:pPr>
      <w:r w:rsidRPr="006F6BC5">
        <w:rPr>
          <w:b/>
        </w:rPr>
        <w:t>Číslo 4/2011</w:t>
      </w:r>
    </w:p>
    <w:p w:rsidR="0079706B" w:rsidRDefault="0079706B" w:rsidP="006F6BC5">
      <w:pPr>
        <w:jc w:val="both"/>
      </w:pPr>
      <w:r>
        <w:t>Zvláštní užívání komunikace pro chodce – umístění a zabez</w:t>
      </w:r>
      <w:r w:rsidR="006F6BC5">
        <w:t>pečení restauračních zahrádek a </w:t>
      </w:r>
      <w:r>
        <w:t>míst pro prodej zboží</w:t>
      </w:r>
    </w:p>
    <w:p w:rsidR="0079706B" w:rsidRDefault="002964D1" w:rsidP="006F6BC5">
      <w:pPr>
        <w:jc w:val="both"/>
      </w:pPr>
      <w:hyperlink r:id="rId15" w:history="1">
        <w:r w:rsidR="008A077B" w:rsidRPr="005B3026">
          <w:rPr>
            <w:rStyle w:val="Hypertextovodkaz"/>
          </w:rPr>
          <w:t>http://www.uur.cz/images/5-publikacni-cinnost-a-knihovna/casopis/SSP/2011/04_ssp.pdf</w:t>
        </w:r>
      </w:hyperlink>
    </w:p>
    <w:p w:rsidR="008A077B" w:rsidRDefault="008A077B" w:rsidP="006F6BC5">
      <w:pPr>
        <w:jc w:val="both"/>
      </w:pPr>
    </w:p>
    <w:p w:rsidR="0079706B" w:rsidRPr="006F6BC5" w:rsidRDefault="00D75FF1" w:rsidP="006F6BC5">
      <w:pPr>
        <w:jc w:val="both"/>
        <w:rPr>
          <w:b/>
        </w:rPr>
      </w:pPr>
      <w:r w:rsidRPr="006F6BC5">
        <w:rPr>
          <w:b/>
        </w:rPr>
        <w:t>Číslo 5/2011</w:t>
      </w:r>
    </w:p>
    <w:p w:rsidR="0079706B" w:rsidRDefault="0079706B" w:rsidP="006F6BC5">
      <w:pPr>
        <w:jc w:val="both"/>
      </w:pPr>
      <w:r>
        <w:t>Podpora při odstraňování bariér v budovách</w:t>
      </w:r>
    </w:p>
    <w:p w:rsidR="0079706B" w:rsidRDefault="0079706B" w:rsidP="006F6BC5">
      <w:pPr>
        <w:jc w:val="both"/>
      </w:pPr>
      <w:r>
        <w:t>Podpora při odstraňování bariér v dopravě</w:t>
      </w:r>
    </w:p>
    <w:p w:rsidR="0079706B" w:rsidRDefault="002964D1" w:rsidP="006F6BC5">
      <w:pPr>
        <w:jc w:val="both"/>
      </w:pPr>
      <w:hyperlink r:id="rId16" w:history="1">
        <w:r w:rsidR="008A077B" w:rsidRPr="005B3026">
          <w:rPr>
            <w:rStyle w:val="Hypertextovodkaz"/>
          </w:rPr>
          <w:t>http://www.uur.cz/images/5-publikacni-cinnost-a-knihovna/casopis/SSP/2011/05_ssp.pdf</w:t>
        </w:r>
      </w:hyperlink>
    </w:p>
    <w:p w:rsidR="008A077B" w:rsidRDefault="008A077B" w:rsidP="006F6BC5">
      <w:pPr>
        <w:jc w:val="both"/>
      </w:pPr>
    </w:p>
    <w:p w:rsidR="0079706B" w:rsidRPr="006F6BC5" w:rsidRDefault="00D75FF1" w:rsidP="006F6BC5">
      <w:pPr>
        <w:jc w:val="both"/>
        <w:rPr>
          <w:b/>
        </w:rPr>
      </w:pPr>
      <w:r w:rsidRPr="006F6BC5">
        <w:rPr>
          <w:b/>
        </w:rPr>
        <w:t>Číslo 6/2011</w:t>
      </w:r>
    </w:p>
    <w:p w:rsidR="0079706B" w:rsidRDefault="0079706B" w:rsidP="006F6BC5">
      <w:pPr>
        <w:jc w:val="both"/>
      </w:pPr>
      <w:r>
        <w:t>Novinky a změny dotýkající se požadavků na bezbariérové užívání staveb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 xml:space="preserve">Publikace - Zdařilová Renata: Bezbariérové užívání staveb. 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K pojmu upravitelný byt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K pojmu byt zvláštního určení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Speciální označení vozidel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Parkovací místa</w:t>
      </w:r>
    </w:p>
    <w:p w:rsidR="0079706B" w:rsidRDefault="0079706B" w:rsidP="006F6BC5">
      <w:pPr>
        <w:pStyle w:val="Odstavecseseznamem"/>
        <w:numPr>
          <w:ilvl w:val="0"/>
          <w:numId w:val="3"/>
        </w:numPr>
        <w:jc w:val="both"/>
      </w:pPr>
      <w:r>
        <w:t>Požadavky na elektrické rozvody v bytových domech a v bytech určených pro osoby se zdravotním postižením</w:t>
      </w:r>
    </w:p>
    <w:p w:rsidR="0079706B" w:rsidRDefault="002964D1" w:rsidP="006F6BC5">
      <w:pPr>
        <w:jc w:val="both"/>
      </w:pPr>
      <w:hyperlink r:id="rId17" w:history="1">
        <w:r w:rsidR="008A077B" w:rsidRPr="005B3026">
          <w:rPr>
            <w:rStyle w:val="Hypertextovodkaz"/>
          </w:rPr>
          <w:t>http://www.uur.cz/images/5-publikacni-cinnost-a-knihovna/casopis/SSP/2011/06_ssp.pdf</w:t>
        </w:r>
      </w:hyperlink>
    </w:p>
    <w:p w:rsidR="008A077B" w:rsidRDefault="008A077B" w:rsidP="006F6BC5">
      <w:pPr>
        <w:jc w:val="both"/>
      </w:pPr>
    </w:p>
    <w:p w:rsidR="0079706B" w:rsidRDefault="0079706B" w:rsidP="006F6BC5">
      <w:pPr>
        <w:pStyle w:val="Zkladntext"/>
        <w:rPr>
          <w:sz w:val="24"/>
          <w:szCs w:val="24"/>
        </w:rPr>
      </w:pPr>
    </w:p>
    <w:p w:rsidR="0001640D" w:rsidRDefault="0001640D" w:rsidP="006F6BC5">
      <w:pPr>
        <w:jc w:val="both"/>
      </w:pPr>
      <w:r>
        <w:br w:type="page"/>
      </w:r>
    </w:p>
    <w:p w:rsidR="006E56F1" w:rsidRDefault="006F6BC5" w:rsidP="006F6BC5">
      <w:pPr>
        <w:pStyle w:val="Nadpis1"/>
        <w:jc w:val="both"/>
      </w:pPr>
      <w:r>
        <w:lastRenderedPageBreak/>
        <w:t>P</w:t>
      </w:r>
      <w:r w:rsidR="005C07B8">
        <w:t>řehled</w:t>
      </w:r>
      <w:r w:rsidR="006E56F1">
        <w:t xml:space="preserve"> za rok 2012</w:t>
      </w:r>
    </w:p>
    <w:p w:rsidR="006E56F1" w:rsidRDefault="006E56F1" w:rsidP="006F6BC5">
      <w:pPr>
        <w:jc w:val="both"/>
      </w:pPr>
    </w:p>
    <w:p w:rsidR="006E56F1" w:rsidRPr="006F6BC5" w:rsidRDefault="006F6BC5" w:rsidP="006F6BC5">
      <w:pPr>
        <w:jc w:val="both"/>
        <w:rPr>
          <w:b/>
        </w:rPr>
      </w:pPr>
      <w:r w:rsidRPr="006F6BC5">
        <w:rPr>
          <w:b/>
        </w:rPr>
        <w:t>Č</w:t>
      </w:r>
      <w:r w:rsidR="006E56F1" w:rsidRPr="006F6BC5">
        <w:rPr>
          <w:b/>
        </w:rPr>
        <w:t>íslo 1/2012</w:t>
      </w:r>
    </w:p>
    <w:p w:rsidR="006E56F1" w:rsidRDefault="006E56F1" w:rsidP="006F6BC5">
      <w:pPr>
        <w:jc w:val="both"/>
      </w:pPr>
      <w:r>
        <w:t>České technické normy obsahující normové hodnoty odkazované „bezbariérovou vyhláškou"</w:t>
      </w:r>
    </w:p>
    <w:p w:rsidR="006E56F1" w:rsidRDefault="006E56F1" w:rsidP="006F6BC5">
      <w:pPr>
        <w:jc w:val="both"/>
      </w:pPr>
      <w:r>
        <w:t>Nová norma ČSN EN 81-41 Svislé zdvihací plošiny</w:t>
      </w:r>
    </w:p>
    <w:p w:rsidR="006E56F1" w:rsidRDefault="006E56F1" w:rsidP="006F6BC5">
      <w:pPr>
        <w:jc w:val="both"/>
      </w:pPr>
      <w:r>
        <w:t>Nová norma ČSN 73 6058 Jednotlivé, řadové a hromadné garáže</w:t>
      </w:r>
    </w:p>
    <w:p w:rsidR="006E56F1" w:rsidRDefault="002964D1" w:rsidP="006F6BC5">
      <w:pPr>
        <w:jc w:val="both"/>
      </w:pPr>
      <w:hyperlink r:id="rId18" w:history="1">
        <w:r w:rsidR="00756D43" w:rsidRPr="005B3026">
          <w:rPr>
            <w:rStyle w:val="Hypertextovodkaz"/>
          </w:rPr>
          <w:t>http://www.uur.cz/images/5-publikacni-cinnost-a-knihovna/casopis/SSP/2012/01_ssp.pdf</w:t>
        </w:r>
      </w:hyperlink>
    </w:p>
    <w:p w:rsidR="00756D43" w:rsidRDefault="00756D43" w:rsidP="006F6BC5">
      <w:pPr>
        <w:jc w:val="both"/>
      </w:pPr>
    </w:p>
    <w:p w:rsidR="006E56F1" w:rsidRPr="006F6BC5" w:rsidRDefault="006E56F1" w:rsidP="006F6BC5">
      <w:pPr>
        <w:jc w:val="both"/>
        <w:rPr>
          <w:b/>
        </w:rPr>
      </w:pPr>
      <w:r w:rsidRPr="006F6BC5">
        <w:rPr>
          <w:b/>
        </w:rPr>
        <w:t>Číslo 2/2012</w:t>
      </w:r>
    </w:p>
    <w:p w:rsidR="006E56F1" w:rsidRDefault="006E56F1" w:rsidP="006F6BC5">
      <w:pPr>
        <w:jc w:val="both"/>
      </w:pPr>
      <w:r>
        <w:t>Přehled příspěvků a témat k problematice bezbariérového užívání staveb za roky 2010 a 2011</w:t>
      </w:r>
    </w:p>
    <w:p w:rsidR="006E56F1" w:rsidRDefault="006E56F1" w:rsidP="006F6BC5">
      <w:pPr>
        <w:pStyle w:val="Odstavecseseznamem"/>
        <w:numPr>
          <w:ilvl w:val="0"/>
          <w:numId w:val="3"/>
        </w:numPr>
        <w:jc w:val="both"/>
      </w:pPr>
      <w:r>
        <w:t>Přehled příspěvků a témat k problematice bezbariérového užívání staveb za rok 2010</w:t>
      </w:r>
    </w:p>
    <w:p w:rsidR="006E56F1" w:rsidRDefault="006E56F1" w:rsidP="006F6BC5">
      <w:pPr>
        <w:pStyle w:val="Odstavecseseznamem"/>
        <w:numPr>
          <w:ilvl w:val="0"/>
          <w:numId w:val="3"/>
        </w:numPr>
        <w:jc w:val="both"/>
      </w:pPr>
      <w:r>
        <w:t>Přehled příspěvků a témat k problematice bezbariérového užívání staveb za rok 2011</w:t>
      </w:r>
    </w:p>
    <w:p w:rsidR="006E56F1" w:rsidRDefault="006E56F1" w:rsidP="006F6BC5">
      <w:pPr>
        <w:jc w:val="both"/>
      </w:pPr>
      <w:r>
        <w:t>Komplexní výměna dvou výtahů v bytovém domě - rozměry klecí výtahů</w:t>
      </w:r>
    </w:p>
    <w:p w:rsidR="006E56F1" w:rsidRDefault="006E56F1" w:rsidP="006F6BC5">
      <w:pPr>
        <w:jc w:val="both"/>
      </w:pPr>
      <w:r>
        <w:t>Navrhování provozovny kosmetiky</w:t>
      </w:r>
    </w:p>
    <w:p w:rsidR="006E56F1" w:rsidRDefault="002964D1" w:rsidP="006F6BC5">
      <w:pPr>
        <w:jc w:val="both"/>
      </w:pPr>
      <w:hyperlink r:id="rId19" w:history="1">
        <w:r w:rsidR="00756D43" w:rsidRPr="005B3026">
          <w:rPr>
            <w:rStyle w:val="Hypertextovodkaz"/>
          </w:rPr>
          <w:t>http://www.uur.cz/images/5-publikacni-cinnost-a-knihovna/casopis/SSP/2012/02_ssp.pdf</w:t>
        </w:r>
      </w:hyperlink>
    </w:p>
    <w:p w:rsidR="00756D43" w:rsidRDefault="00756D43" w:rsidP="006F6BC5">
      <w:pPr>
        <w:jc w:val="both"/>
      </w:pPr>
    </w:p>
    <w:p w:rsidR="006E56F1" w:rsidRPr="006F6BC5" w:rsidRDefault="006E56F1" w:rsidP="006F6BC5">
      <w:pPr>
        <w:jc w:val="both"/>
        <w:rPr>
          <w:b/>
        </w:rPr>
      </w:pPr>
      <w:r w:rsidRPr="006F6BC5">
        <w:rPr>
          <w:b/>
        </w:rPr>
        <w:t>Číslo 3/2012</w:t>
      </w:r>
    </w:p>
    <w:p w:rsidR="006E56F1" w:rsidRDefault="006E56F1" w:rsidP="006F6BC5">
      <w:pPr>
        <w:jc w:val="both"/>
      </w:pPr>
      <w:r>
        <w:t xml:space="preserve">Bezbariérové prostředí ve stavbách pro vzdělávání </w:t>
      </w:r>
    </w:p>
    <w:p w:rsidR="006E56F1" w:rsidRDefault="002964D1" w:rsidP="006F6BC5">
      <w:pPr>
        <w:jc w:val="both"/>
      </w:pPr>
      <w:hyperlink r:id="rId20" w:history="1">
        <w:r w:rsidR="00756D43" w:rsidRPr="005B3026">
          <w:rPr>
            <w:rStyle w:val="Hypertextovodkaz"/>
          </w:rPr>
          <w:t>http://www.uur.cz/images/5-publikacni-cinnost-a-knihovna/casopis/SSP/2012/03_ssp.pdf</w:t>
        </w:r>
      </w:hyperlink>
    </w:p>
    <w:p w:rsidR="00756D43" w:rsidRDefault="00756D43" w:rsidP="006F6BC5">
      <w:pPr>
        <w:jc w:val="both"/>
      </w:pPr>
    </w:p>
    <w:p w:rsidR="006E56F1" w:rsidRPr="006F6BC5" w:rsidRDefault="006E56F1" w:rsidP="006F6BC5">
      <w:pPr>
        <w:jc w:val="both"/>
        <w:rPr>
          <w:b/>
        </w:rPr>
      </w:pPr>
      <w:r w:rsidRPr="006F6BC5">
        <w:rPr>
          <w:b/>
        </w:rPr>
        <w:t>Číslo 4/2012</w:t>
      </w:r>
    </w:p>
    <w:p w:rsidR="006E56F1" w:rsidRDefault="006E56F1" w:rsidP="006F6BC5">
      <w:pPr>
        <w:jc w:val="both"/>
      </w:pPr>
      <w:r>
        <w:t xml:space="preserve">Novostavba budovy environmentálního návštěvnického, informačního a vzdělávacího centra </w:t>
      </w:r>
    </w:p>
    <w:p w:rsidR="006E56F1" w:rsidRDefault="006E56F1" w:rsidP="006F6BC5">
      <w:pPr>
        <w:jc w:val="both"/>
      </w:pPr>
      <w:r>
        <w:t xml:space="preserve">Komplexní výměna výtahu v bytovém domě – požadavky na akustickou a hlasovou signalizaci </w:t>
      </w:r>
    </w:p>
    <w:p w:rsidR="006E56F1" w:rsidRDefault="006E56F1" w:rsidP="006F6BC5">
      <w:pPr>
        <w:jc w:val="both"/>
      </w:pPr>
      <w:r>
        <w:t>Úřady práce</w:t>
      </w:r>
    </w:p>
    <w:p w:rsidR="006E56F1" w:rsidRDefault="002964D1" w:rsidP="006F6BC5">
      <w:pPr>
        <w:jc w:val="both"/>
      </w:pPr>
      <w:hyperlink r:id="rId21" w:history="1">
        <w:r w:rsidR="00444E79" w:rsidRPr="005B3026">
          <w:rPr>
            <w:rStyle w:val="Hypertextovodkaz"/>
          </w:rPr>
          <w:t>http://www.uur.cz/images/5-publikacni-cinnost-a-knihovna/casopis/SSP/2012/04_ssp.pdf</w:t>
        </w:r>
      </w:hyperlink>
    </w:p>
    <w:p w:rsidR="00444E79" w:rsidRDefault="00444E79" w:rsidP="006F6BC5">
      <w:pPr>
        <w:jc w:val="both"/>
      </w:pPr>
    </w:p>
    <w:p w:rsidR="006E56F1" w:rsidRPr="006F6BC5" w:rsidRDefault="006E56F1" w:rsidP="006F6BC5">
      <w:pPr>
        <w:jc w:val="both"/>
        <w:rPr>
          <w:b/>
        </w:rPr>
      </w:pPr>
      <w:r w:rsidRPr="006F6BC5">
        <w:rPr>
          <w:b/>
        </w:rPr>
        <w:t>Číslo 5/2012</w:t>
      </w:r>
    </w:p>
    <w:p w:rsidR="006E56F1" w:rsidRDefault="006E56F1" w:rsidP="006F6BC5">
      <w:pPr>
        <w:jc w:val="both"/>
      </w:pPr>
      <w:r>
        <w:t xml:space="preserve">Nová předběžná norma ČSN P CEN/TS 81-76 </w:t>
      </w:r>
    </w:p>
    <w:p w:rsidR="006E56F1" w:rsidRDefault="006E56F1" w:rsidP="006F6BC5">
      <w:pPr>
        <w:jc w:val="both"/>
      </w:pPr>
      <w:r>
        <w:t xml:space="preserve">Požadavky na protiskluzové úpravy a kontrastní označení schodiště </w:t>
      </w:r>
    </w:p>
    <w:p w:rsidR="006E56F1" w:rsidRDefault="002964D1" w:rsidP="006F6BC5">
      <w:pPr>
        <w:jc w:val="both"/>
      </w:pPr>
      <w:hyperlink r:id="rId22" w:history="1">
        <w:r w:rsidR="00444E79" w:rsidRPr="005B3026">
          <w:rPr>
            <w:rStyle w:val="Hypertextovodkaz"/>
          </w:rPr>
          <w:t>http://www.uur.cz/images/5-publikacni-cinnost-a-knihovna/casopis/SSP/2012/05_ssp.pdf</w:t>
        </w:r>
      </w:hyperlink>
    </w:p>
    <w:p w:rsidR="00444E79" w:rsidRDefault="00444E79" w:rsidP="006F6BC5">
      <w:pPr>
        <w:jc w:val="both"/>
      </w:pPr>
    </w:p>
    <w:p w:rsidR="002F2DDF" w:rsidRDefault="002F2DDF" w:rsidP="006F6BC5">
      <w:pPr>
        <w:jc w:val="both"/>
      </w:pPr>
    </w:p>
    <w:p w:rsidR="0001640D" w:rsidRDefault="0001640D" w:rsidP="006F6BC5">
      <w:pPr>
        <w:jc w:val="both"/>
      </w:pPr>
      <w:r>
        <w:br w:type="page"/>
      </w:r>
    </w:p>
    <w:p w:rsidR="002F2DDF" w:rsidRDefault="002F2DDF" w:rsidP="006F6BC5">
      <w:pPr>
        <w:pStyle w:val="Nadpis1"/>
        <w:jc w:val="both"/>
      </w:pPr>
      <w:r>
        <w:lastRenderedPageBreak/>
        <w:t>Přehled za rok 2013</w:t>
      </w:r>
    </w:p>
    <w:p w:rsidR="002F2DDF" w:rsidRDefault="002F2DDF" w:rsidP="006F6BC5">
      <w:pPr>
        <w:jc w:val="both"/>
      </w:pPr>
    </w:p>
    <w:p w:rsidR="002F2DDF" w:rsidRPr="006311F7" w:rsidRDefault="002F2DDF" w:rsidP="006F6BC5">
      <w:pPr>
        <w:jc w:val="both"/>
        <w:rPr>
          <w:b/>
        </w:rPr>
      </w:pPr>
      <w:r w:rsidRPr="006311F7">
        <w:rPr>
          <w:b/>
        </w:rPr>
        <w:t>Číslo 1/2013</w:t>
      </w:r>
    </w:p>
    <w:p w:rsidR="002F2DDF" w:rsidRDefault="002F2DDF" w:rsidP="006F6BC5">
      <w:pPr>
        <w:jc w:val="both"/>
      </w:pPr>
      <w:r>
        <w:t>Přehled příspěvků a témat k problematice bezbariérového užívání staveb za rok 2012</w:t>
      </w:r>
    </w:p>
    <w:p w:rsidR="002F2DDF" w:rsidRDefault="002F2DDF" w:rsidP="006F6BC5">
      <w:pPr>
        <w:jc w:val="both"/>
      </w:pPr>
      <w:r>
        <w:t>Nová norma ČSN ISO 3864-1 Grafické značky - Bezpečnostní barvy a bezpečnostní značky - Část 1: Zásady navrhování bezpečnostních značek a bezpečnostního značení</w:t>
      </w:r>
    </w:p>
    <w:p w:rsidR="002F2DDF" w:rsidRDefault="002F2DDF" w:rsidP="006F6BC5">
      <w:pPr>
        <w:jc w:val="both"/>
      </w:pPr>
      <w:r>
        <w:t xml:space="preserve">Protiskluzové vlastnosti povrchu </w:t>
      </w:r>
      <w:proofErr w:type="spellStart"/>
      <w:r>
        <w:t>pochozích</w:t>
      </w:r>
      <w:proofErr w:type="spellEnd"/>
      <w:r>
        <w:t xml:space="preserve"> ploch</w:t>
      </w:r>
    </w:p>
    <w:p w:rsidR="002F2DDF" w:rsidRDefault="002F2DDF" w:rsidP="006F6BC5">
      <w:pPr>
        <w:jc w:val="both"/>
      </w:pPr>
      <w:r>
        <w:t>Odjezdy spojů veřejné dopravy - aktivace hlasového výstupu</w:t>
      </w:r>
    </w:p>
    <w:p w:rsidR="002F2DDF" w:rsidRDefault="002964D1" w:rsidP="006F6BC5">
      <w:pPr>
        <w:jc w:val="both"/>
      </w:pPr>
      <w:hyperlink r:id="rId23" w:history="1">
        <w:r w:rsidR="00444E79" w:rsidRPr="005B3026">
          <w:rPr>
            <w:rStyle w:val="Hypertextovodkaz"/>
          </w:rPr>
          <w:t>http://www.uur.cz/images/5-publikacni-cinnost-a-knihovna/casopis/SSP/2013/01_ssp.pdf</w:t>
        </w:r>
      </w:hyperlink>
    </w:p>
    <w:p w:rsidR="00444E79" w:rsidRDefault="00444E79" w:rsidP="006F6BC5">
      <w:pPr>
        <w:jc w:val="both"/>
      </w:pPr>
    </w:p>
    <w:p w:rsidR="002F2DDF" w:rsidRPr="006311F7" w:rsidRDefault="002F2DDF" w:rsidP="006F6BC5">
      <w:pPr>
        <w:jc w:val="both"/>
        <w:rPr>
          <w:b/>
        </w:rPr>
      </w:pPr>
      <w:r w:rsidRPr="006311F7">
        <w:rPr>
          <w:b/>
        </w:rPr>
        <w:t>Číslo 2/2013</w:t>
      </w:r>
    </w:p>
    <w:p w:rsidR="002F2DDF" w:rsidRDefault="002F2DDF" w:rsidP="006F6BC5">
      <w:pPr>
        <w:jc w:val="both"/>
      </w:pPr>
      <w:r>
        <w:t>Stanoviska k dotazům z praxe</w:t>
      </w:r>
    </w:p>
    <w:p w:rsidR="002F2DDF" w:rsidRDefault="002F2DDF" w:rsidP="006311F7">
      <w:pPr>
        <w:pStyle w:val="Odstavecseseznamem"/>
        <w:numPr>
          <w:ilvl w:val="0"/>
          <w:numId w:val="5"/>
        </w:numPr>
        <w:jc w:val="both"/>
      </w:pPr>
      <w:r>
        <w:t>Sloupky dopravního značení - vizuální kontrast</w:t>
      </w:r>
    </w:p>
    <w:p w:rsidR="002F2DDF" w:rsidRDefault="002F2DDF" w:rsidP="006311F7">
      <w:pPr>
        <w:pStyle w:val="Odstavecseseznamem"/>
        <w:numPr>
          <w:ilvl w:val="0"/>
          <w:numId w:val="5"/>
        </w:numPr>
        <w:jc w:val="both"/>
      </w:pPr>
      <w:r>
        <w:t>Železniční přejezdy na komunikaci bez chodníku - úpravy pro nevidomé</w:t>
      </w:r>
    </w:p>
    <w:p w:rsidR="002F2DDF" w:rsidRDefault="002F2DDF" w:rsidP="006311F7">
      <w:pPr>
        <w:pStyle w:val="Odstavecseseznamem"/>
        <w:numPr>
          <w:ilvl w:val="0"/>
          <w:numId w:val="5"/>
        </w:numPr>
        <w:jc w:val="both"/>
      </w:pPr>
      <w:r>
        <w:t>Tramvajová trať - přecházení</w:t>
      </w:r>
    </w:p>
    <w:p w:rsidR="002F2DDF" w:rsidRDefault="002F2DDF" w:rsidP="006311F7">
      <w:pPr>
        <w:pStyle w:val="Odstavecseseznamem"/>
        <w:numPr>
          <w:ilvl w:val="0"/>
          <w:numId w:val="5"/>
        </w:numPr>
        <w:jc w:val="both"/>
      </w:pPr>
      <w:r>
        <w:t>Budova pro veřejnou dopravu - přístup po bezbariérové rampě versus železniční nástupiště - přístup po komunikaci pro chodce</w:t>
      </w:r>
    </w:p>
    <w:p w:rsidR="002F2DDF" w:rsidRDefault="002F2DDF" w:rsidP="006311F7">
      <w:pPr>
        <w:pStyle w:val="Odstavecseseznamem"/>
        <w:numPr>
          <w:ilvl w:val="0"/>
          <w:numId w:val="5"/>
        </w:numPr>
        <w:jc w:val="both"/>
      </w:pPr>
      <w:r>
        <w:t>Komunikace pro chodce - šířka</w:t>
      </w:r>
    </w:p>
    <w:p w:rsidR="002F2DDF" w:rsidRDefault="002F2DDF" w:rsidP="006311F7">
      <w:pPr>
        <w:pStyle w:val="Odstavecseseznamem"/>
        <w:numPr>
          <w:ilvl w:val="0"/>
          <w:numId w:val="5"/>
        </w:numPr>
        <w:jc w:val="both"/>
      </w:pPr>
      <w:r>
        <w:t>Nástupiště veřejné dopravy - přístup přes vozovku</w:t>
      </w:r>
    </w:p>
    <w:p w:rsidR="002F2DDF" w:rsidRDefault="002964D1" w:rsidP="006F6BC5">
      <w:pPr>
        <w:jc w:val="both"/>
      </w:pPr>
      <w:hyperlink r:id="rId24" w:history="1">
        <w:r w:rsidR="00444E79" w:rsidRPr="005B3026">
          <w:rPr>
            <w:rStyle w:val="Hypertextovodkaz"/>
          </w:rPr>
          <w:t>http://www.uur.cz/images/5-publikacni-cinnost-a-knihovna/casopis/SSP/2013/02_ssp.pdf</w:t>
        </w:r>
      </w:hyperlink>
    </w:p>
    <w:p w:rsidR="00444E79" w:rsidRDefault="00444E79" w:rsidP="006F6BC5">
      <w:pPr>
        <w:jc w:val="both"/>
      </w:pPr>
    </w:p>
    <w:p w:rsidR="002F2DDF" w:rsidRPr="006311F7" w:rsidRDefault="002F2DDF" w:rsidP="006F6BC5">
      <w:pPr>
        <w:jc w:val="both"/>
        <w:rPr>
          <w:b/>
        </w:rPr>
      </w:pPr>
      <w:r w:rsidRPr="006311F7">
        <w:rPr>
          <w:b/>
        </w:rPr>
        <w:t>Číslo 3/2013</w:t>
      </w:r>
    </w:p>
    <w:p w:rsidR="002F2DDF" w:rsidRDefault="002F2DDF" w:rsidP="006F6BC5">
      <w:pPr>
        <w:jc w:val="both"/>
      </w:pPr>
      <w:r>
        <w:t>Novela TSI PRM</w:t>
      </w:r>
    </w:p>
    <w:p w:rsidR="002F2DDF" w:rsidRDefault="002F2DDF" w:rsidP="006F6BC5">
      <w:pPr>
        <w:jc w:val="both"/>
      </w:pPr>
      <w:r>
        <w:t>Nová norma ČSN 73 4108 Hygienická zařízení a šatny</w:t>
      </w:r>
    </w:p>
    <w:p w:rsidR="002F2DDF" w:rsidRDefault="002F2DDF" w:rsidP="006F6BC5">
      <w:pPr>
        <w:jc w:val="both"/>
      </w:pPr>
      <w:r>
        <w:t>Výlet bez bariér</w:t>
      </w:r>
    </w:p>
    <w:p w:rsidR="002F2DDF" w:rsidRDefault="002F2DDF" w:rsidP="006F6BC5">
      <w:pPr>
        <w:jc w:val="both"/>
      </w:pPr>
      <w:r>
        <w:t>Přehled konzultačních středisek NIPI ČR</w:t>
      </w:r>
    </w:p>
    <w:p w:rsidR="002F2DDF" w:rsidRDefault="002964D1" w:rsidP="006F6BC5">
      <w:pPr>
        <w:jc w:val="both"/>
      </w:pPr>
      <w:hyperlink r:id="rId25" w:history="1">
        <w:r w:rsidR="00444E79" w:rsidRPr="005B3026">
          <w:rPr>
            <w:rStyle w:val="Hypertextovodkaz"/>
          </w:rPr>
          <w:t>http://www.uur.cz/images/5-publikacni-cinnost-a-knihovna/casopis/SSP/2013/03_ssp.pdf</w:t>
        </w:r>
      </w:hyperlink>
    </w:p>
    <w:p w:rsidR="00444E79" w:rsidRDefault="00444E79" w:rsidP="006F6BC5">
      <w:pPr>
        <w:jc w:val="both"/>
      </w:pPr>
    </w:p>
    <w:p w:rsidR="002F2DDF" w:rsidRPr="006311F7" w:rsidRDefault="002F2DDF" w:rsidP="006F6BC5">
      <w:pPr>
        <w:jc w:val="both"/>
        <w:rPr>
          <w:b/>
        </w:rPr>
      </w:pPr>
      <w:r w:rsidRPr="006311F7">
        <w:rPr>
          <w:b/>
        </w:rPr>
        <w:t>Číslo 4/2013</w:t>
      </w:r>
    </w:p>
    <w:p w:rsidR="002F2DDF" w:rsidRDefault="002F2DDF" w:rsidP="006F6BC5">
      <w:pPr>
        <w:jc w:val="both"/>
      </w:pPr>
      <w:r>
        <w:t>Přístup od koridoru/přechodu k nástupišti - sklon</w:t>
      </w:r>
    </w:p>
    <w:p w:rsidR="002F2DDF" w:rsidRDefault="002F2DDF" w:rsidP="006F6BC5">
      <w:pPr>
        <w:jc w:val="both"/>
      </w:pPr>
      <w:r>
        <w:t>Dálniční SOS hlásky a odpočívky</w:t>
      </w:r>
    </w:p>
    <w:p w:rsidR="002F2DDF" w:rsidRDefault="002964D1" w:rsidP="006F6BC5">
      <w:pPr>
        <w:jc w:val="both"/>
      </w:pPr>
      <w:hyperlink r:id="rId26" w:history="1">
        <w:r w:rsidR="009854A7" w:rsidRPr="005B3026">
          <w:rPr>
            <w:rStyle w:val="Hypertextovodkaz"/>
          </w:rPr>
          <w:t>http://www.uur.cz/images/5-publikacni-cinnost-a-knihovna/casopis/SSP/2013/04_ssp.pdf</w:t>
        </w:r>
      </w:hyperlink>
    </w:p>
    <w:p w:rsidR="009854A7" w:rsidRDefault="009854A7" w:rsidP="006F6BC5">
      <w:pPr>
        <w:jc w:val="both"/>
      </w:pPr>
    </w:p>
    <w:p w:rsidR="002F2DDF" w:rsidRPr="006311F7" w:rsidRDefault="002F2DDF" w:rsidP="006F6BC5">
      <w:pPr>
        <w:jc w:val="both"/>
        <w:rPr>
          <w:b/>
        </w:rPr>
      </w:pPr>
      <w:r w:rsidRPr="006311F7">
        <w:rPr>
          <w:b/>
        </w:rPr>
        <w:t>Číslo 5/2013</w:t>
      </w:r>
    </w:p>
    <w:p w:rsidR="002F2DDF" w:rsidRDefault="002F2DDF" w:rsidP="006F6BC5">
      <w:pPr>
        <w:jc w:val="both"/>
      </w:pPr>
      <w:r>
        <w:t>Bytový dům - vstup</w:t>
      </w:r>
    </w:p>
    <w:p w:rsidR="002F2DDF" w:rsidRDefault="002F2DDF" w:rsidP="006F6BC5">
      <w:pPr>
        <w:jc w:val="both"/>
      </w:pPr>
      <w:r>
        <w:t>Dvě vyhrazená stání se společnou manipulační plochou - šířka</w:t>
      </w:r>
    </w:p>
    <w:p w:rsidR="002F2DDF" w:rsidRDefault="002964D1" w:rsidP="006F6BC5">
      <w:pPr>
        <w:jc w:val="both"/>
      </w:pPr>
      <w:hyperlink r:id="rId27" w:history="1">
        <w:r w:rsidR="009854A7" w:rsidRPr="005B3026">
          <w:rPr>
            <w:rStyle w:val="Hypertextovodkaz"/>
          </w:rPr>
          <w:t>http://www.uur.cz/images/5-publikacni-cinnost-a-knihovna/casopis/SSP/2013/05_ssp.pdf</w:t>
        </w:r>
      </w:hyperlink>
    </w:p>
    <w:p w:rsidR="009854A7" w:rsidRDefault="009854A7" w:rsidP="006F6BC5">
      <w:pPr>
        <w:jc w:val="both"/>
      </w:pPr>
    </w:p>
    <w:p w:rsidR="002F2DDF" w:rsidRPr="006311F7" w:rsidRDefault="002F2DDF" w:rsidP="006F6BC5">
      <w:pPr>
        <w:jc w:val="both"/>
        <w:rPr>
          <w:b/>
        </w:rPr>
      </w:pPr>
      <w:r w:rsidRPr="006311F7">
        <w:rPr>
          <w:b/>
        </w:rPr>
        <w:t>Číslo 6/2013</w:t>
      </w:r>
    </w:p>
    <w:p w:rsidR="002F2DDF" w:rsidRDefault="002F2DDF" w:rsidP="006F6BC5">
      <w:pPr>
        <w:jc w:val="both"/>
      </w:pPr>
      <w:r>
        <w:t>Seznam ČSN k vyhlášce č. 398/2009 Sb. aktualizace září 2013</w:t>
      </w:r>
    </w:p>
    <w:p w:rsidR="002F2DDF" w:rsidRDefault="002964D1" w:rsidP="006F6BC5">
      <w:pPr>
        <w:jc w:val="both"/>
      </w:pPr>
      <w:hyperlink r:id="rId28" w:history="1">
        <w:r w:rsidR="009854A7" w:rsidRPr="005B3026">
          <w:rPr>
            <w:rStyle w:val="Hypertextovodkaz"/>
          </w:rPr>
          <w:t>http://www.uur.cz/images/5-publikacni-cinnost-a-knihovna/casopis/SSP/2013/06_ssp.pdf</w:t>
        </w:r>
      </w:hyperlink>
    </w:p>
    <w:p w:rsidR="009854A7" w:rsidRDefault="009854A7" w:rsidP="006F6BC5">
      <w:pPr>
        <w:jc w:val="both"/>
      </w:pPr>
    </w:p>
    <w:p w:rsidR="002F2DDF" w:rsidRDefault="002F2DDF" w:rsidP="006F6BC5">
      <w:pPr>
        <w:jc w:val="both"/>
      </w:pPr>
    </w:p>
    <w:p w:rsidR="00462B83" w:rsidRDefault="00462B83" w:rsidP="006F6BC5">
      <w:pPr>
        <w:jc w:val="both"/>
      </w:pPr>
      <w:r>
        <w:br w:type="page"/>
      </w:r>
    </w:p>
    <w:p w:rsidR="003939C7" w:rsidRDefault="005C07B8" w:rsidP="006F6BC5">
      <w:pPr>
        <w:pStyle w:val="Nadpis1"/>
        <w:jc w:val="both"/>
      </w:pPr>
      <w:r>
        <w:lastRenderedPageBreak/>
        <w:t>Přehled</w:t>
      </w:r>
      <w:r w:rsidR="003939C7">
        <w:t xml:space="preserve"> za rok 2014</w:t>
      </w:r>
    </w:p>
    <w:p w:rsidR="003939C7" w:rsidRDefault="003939C7" w:rsidP="006F6BC5">
      <w:pPr>
        <w:jc w:val="both"/>
      </w:pPr>
    </w:p>
    <w:p w:rsidR="003939C7" w:rsidRPr="006F6BC5" w:rsidRDefault="003939C7" w:rsidP="006F6BC5">
      <w:pPr>
        <w:jc w:val="both"/>
        <w:rPr>
          <w:b/>
        </w:rPr>
      </w:pPr>
      <w:r w:rsidRPr="006F6BC5">
        <w:rPr>
          <w:b/>
        </w:rPr>
        <w:t>Číslo 1/2014</w:t>
      </w:r>
    </w:p>
    <w:p w:rsidR="003939C7" w:rsidRDefault="003939C7" w:rsidP="006F6BC5">
      <w:pPr>
        <w:jc w:val="both"/>
      </w:pPr>
      <w:r>
        <w:t>Přehled příspěvků a témat k problematice bezbariérového užívání staveb za rok 2013</w:t>
      </w:r>
    </w:p>
    <w:p w:rsidR="003939C7" w:rsidRDefault="003939C7" w:rsidP="006F6BC5">
      <w:pPr>
        <w:jc w:val="both"/>
      </w:pPr>
      <w:r>
        <w:t>Nová předběžná norma ČSN P ISO 21542 (Přístupnost budov)</w:t>
      </w:r>
    </w:p>
    <w:p w:rsidR="003939C7" w:rsidRDefault="003939C7" w:rsidP="006F6BC5">
      <w:pPr>
        <w:jc w:val="both"/>
      </w:pPr>
      <w:r>
        <w:t>Komunikace pro chodce versus schodiště</w:t>
      </w:r>
    </w:p>
    <w:p w:rsidR="003939C7" w:rsidRDefault="002964D1" w:rsidP="006F6BC5">
      <w:pPr>
        <w:jc w:val="both"/>
      </w:pPr>
      <w:hyperlink r:id="rId29" w:history="1">
        <w:r w:rsidR="009854A7" w:rsidRPr="005B3026">
          <w:rPr>
            <w:rStyle w:val="Hypertextovodkaz"/>
          </w:rPr>
          <w:t>http://www.uur.cz/images/5-publikacni-cinnost-a-knihovna/casopis/SSP/2014/01_ssp.pdf</w:t>
        </w:r>
      </w:hyperlink>
    </w:p>
    <w:p w:rsidR="009854A7" w:rsidRDefault="009854A7" w:rsidP="006F6BC5">
      <w:pPr>
        <w:jc w:val="both"/>
      </w:pPr>
    </w:p>
    <w:p w:rsidR="003939C7" w:rsidRPr="006F6BC5" w:rsidRDefault="003939C7" w:rsidP="006F6BC5">
      <w:pPr>
        <w:jc w:val="both"/>
        <w:rPr>
          <w:b/>
        </w:rPr>
      </w:pPr>
      <w:r w:rsidRPr="006F6BC5">
        <w:rPr>
          <w:b/>
        </w:rPr>
        <w:t>Číslo 2/2014</w:t>
      </w:r>
    </w:p>
    <w:p w:rsidR="003939C7" w:rsidRDefault="003939C7" w:rsidP="006F6BC5">
      <w:pPr>
        <w:jc w:val="both"/>
      </w:pPr>
      <w:r>
        <w:t>Nestátní neziskové organizace - činnost a kompetence</w:t>
      </w:r>
    </w:p>
    <w:p w:rsidR="003939C7" w:rsidRDefault="003939C7" w:rsidP="006F6BC5">
      <w:pPr>
        <w:jc w:val="both"/>
      </w:pPr>
      <w:r>
        <w:t>Nestátní neziskové organizace - dotace pro rok 2014</w:t>
      </w:r>
    </w:p>
    <w:p w:rsidR="003939C7" w:rsidRDefault="002964D1" w:rsidP="006F6BC5">
      <w:pPr>
        <w:jc w:val="both"/>
      </w:pPr>
      <w:hyperlink r:id="rId30" w:history="1">
        <w:r w:rsidR="00E16755" w:rsidRPr="005B3026">
          <w:rPr>
            <w:rStyle w:val="Hypertextovodkaz"/>
          </w:rPr>
          <w:t>http://www.uur.cz/images/5-publikacni-cinnost-a-knihovna/casopis/SSP/2014/02_ssp.pdf</w:t>
        </w:r>
      </w:hyperlink>
    </w:p>
    <w:p w:rsidR="00E16755" w:rsidRDefault="00E16755" w:rsidP="006F6BC5">
      <w:pPr>
        <w:jc w:val="both"/>
      </w:pPr>
    </w:p>
    <w:p w:rsidR="003939C7" w:rsidRPr="006F6BC5" w:rsidRDefault="003939C7" w:rsidP="006F6BC5">
      <w:pPr>
        <w:jc w:val="both"/>
        <w:rPr>
          <w:b/>
        </w:rPr>
      </w:pPr>
      <w:r w:rsidRPr="006F6BC5">
        <w:rPr>
          <w:b/>
        </w:rPr>
        <w:t>Číslo 3/2014</w:t>
      </w:r>
    </w:p>
    <w:p w:rsidR="003939C7" w:rsidRDefault="003939C7" w:rsidP="006F6BC5">
      <w:pPr>
        <w:jc w:val="both"/>
      </w:pPr>
      <w:r>
        <w:t>Bezbariérová vyhláška - návod k vybraným aspektům legislativně technické povahy</w:t>
      </w:r>
    </w:p>
    <w:p w:rsidR="003939C7" w:rsidRDefault="003939C7" w:rsidP="006F6BC5">
      <w:pPr>
        <w:jc w:val="both"/>
      </w:pPr>
      <w:r>
        <w:t>Bezbariérová vyhláška - přehled paragrafů a bodů příloh</w:t>
      </w:r>
    </w:p>
    <w:p w:rsidR="003939C7" w:rsidRDefault="002964D1" w:rsidP="006F6BC5">
      <w:pPr>
        <w:jc w:val="both"/>
      </w:pPr>
      <w:hyperlink r:id="rId31" w:history="1">
        <w:r w:rsidR="00E16755" w:rsidRPr="005B3026">
          <w:rPr>
            <w:rStyle w:val="Hypertextovodkaz"/>
          </w:rPr>
          <w:t>http://www.uur.cz/images/5-publikacni-cinnost-a-knihovna/casopis/SSP/2014/03_ssp.pdf</w:t>
        </w:r>
      </w:hyperlink>
    </w:p>
    <w:p w:rsidR="00E16755" w:rsidRDefault="00E16755" w:rsidP="006F6BC5">
      <w:pPr>
        <w:jc w:val="both"/>
      </w:pPr>
    </w:p>
    <w:p w:rsidR="003939C7" w:rsidRPr="006F6BC5" w:rsidRDefault="003939C7" w:rsidP="006F6BC5">
      <w:pPr>
        <w:jc w:val="both"/>
        <w:rPr>
          <w:b/>
        </w:rPr>
      </w:pPr>
      <w:r w:rsidRPr="006F6BC5">
        <w:rPr>
          <w:b/>
        </w:rPr>
        <w:t>Číslo 4/2014</w:t>
      </w:r>
    </w:p>
    <w:p w:rsidR="003939C7" w:rsidRDefault="003939C7" w:rsidP="006F6BC5">
      <w:pPr>
        <w:jc w:val="both"/>
      </w:pPr>
      <w:r>
        <w:t xml:space="preserve">Městský soud v Praze, </w:t>
      </w:r>
      <w:proofErr w:type="spellStart"/>
      <w:r>
        <w:t>sp</w:t>
      </w:r>
      <w:proofErr w:type="spellEnd"/>
      <w:r>
        <w:t>. zn. 11A 47/2011</w:t>
      </w:r>
    </w:p>
    <w:p w:rsidR="003939C7" w:rsidRDefault="003939C7" w:rsidP="006F6BC5">
      <w:pPr>
        <w:jc w:val="both"/>
      </w:pPr>
      <w:r>
        <w:t>Ovladač signalizačního systému nouzového volání</w:t>
      </w:r>
    </w:p>
    <w:p w:rsidR="003939C7" w:rsidRDefault="002964D1" w:rsidP="006F6BC5">
      <w:pPr>
        <w:jc w:val="both"/>
      </w:pPr>
      <w:hyperlink r:id="rId32" w:history="1">
        <w:r w:rsidR="00E16755" w:rsidRPr="005B3026">
          <w:rPr>
            <w:rStyle w:val="Hypertextovodkaz"/>
          </w:rPr>
          <w:t>http://www.uur.cz/images/5-publikacni-cinnost-a-knihovna/casopis/SSP/2014/04_ssp.pdf</w:t>
        </w:r>
      </w:hyperlink>
    </w:p>
    <w:p w:rsidR="00E16755" w:rsidRDefault="00E16755" w:rsidP="006F6BC5">
      <w:pPr>
        <w:jc w:val="both"/>
      </w:pPr>
    </w:p>
    <w:p w:rsidR="003939C7" w:rsidRPr="006F6BC5" w:rsidRDefault="003939C7" w:rsidP="006F6BC5">
      <w:pPr>
        <w:jc w:val="both"/>
        <w:rPr>
          <w:b/>
        </w:rPr>
      </w:pPr>
      <w:r w:rsidRPr="006F6BC5">
        <w:rPr>
          <w:b/>
        </w:rPr>
        <w:t>Číslo 5/2014</w:t>
      </w:r>
    </w:p>
    <w:p w:rsidR="003939C7" w:rsidRDefault="003939C7" w:rsidP="006F6BC5">
      <w:pPr>
        <w:jc w:val="both"/>
      </w:pPr>
      <w:r>
        <w:t>Šířka podélného parkovacího stání</w:t>
      </w:r>
    </w:p>
    <w:p w:rsidR="003939C7" w:rsidRDefault="003939C7" w:rsidP="006F6BC5">
      <w:pPr>
        <w:jc w:val="both"/>
      </w:pPr>
      <w:r>
        <w:t>Pražské stavební předpisy - požadavky na bezbariérové užívání staveb</w:t>
      </w:r>
    </w:p>
    <w:p w:rsidR="003939C7" w:rsidRDefault="002964D1" w:rsidP="006F6BC5">
      <w:pPr>
        <w:jc w:val="both"/>
      </w:pPr>
      <w:hyperlink r:id="rId33" w:history="1">
        <w:r w:rsidR="00D948EC" w:rsidRPr="005B3026">
          <w:rPr>
            <w:rStyle w:val="Hypertextovodkaz"/>
          </w:rPr>
          <w:t>http://www.uur.cz/images/5-publikacni-cinnost-a-knihovna/casopis/SSP/2014/05_ssp.pdf</w:t>
        </w:r>
      </w:hyperlink>
    </w:p>
    <w:p w:rsidR="00D948EC" w:rsidRDefault="00D948EC" w:rsidP="006F6BC5">
      <w:pPr>
        <w:jc w:val="both"/>
      </w:pPr>
    </w:p>
    <w:p w:rsidR="003939C7" w:rsidRPr="006F6BC5" w:rsidRDefault="003939C7" w:rsidP="006F6BC5">
      <w:pPr>
        <w:jc w:val="both"/>
        <w:rPr>
          <w:b/>
        </w:rPr>
      </w:pPr>
      <w:r w:rsidRPr="006F6BC5">
        <w:rPr>
          <w:b/>
        </w:rPr>
        <w:t>Číslo 6/2014</w:t>
      </w:r>
    </w:p>
    <w:p w:rsidR="003939C7" w:rsidRDefault="003939C7" w:rsidP="006F6BC5">
      <w:pPr>
        <w:jc w:val="both"/>
      </w:pPr>
      <w:r>
        <w:t>Nový Vládní plán financování Národního rozvojového programu mobility pro všechny na období 2016–2025</w:t>
      </w:r>
    </w:p>
    <w:p w:rsidR="003939C7" w:rsidRDefault="002964D1" w:rsidP="006F6BC5">
      <w:pPr>
        <w:jc w:val="both"/>
      </w:pPr>
      <w:hyperlink r:id="rId34" w:history="1">
        <w:r w:rsidR="00D948EC" w:rsidRPr="005B3026">
          <w:rPr>
            <w:rStyle w:val="Hypertextovodkaz"/>
          </w:rPr>
          <w:t>http://www.uur.cz/images/5-publikacni-cinnost-a-knihovna/casopis/SSP/2014/06_ssp.pdf</w:t>
        </w:r>
      </w:hyperlink>
    </w:p>
    <w:p w:rsidR="00A85A01" w:rsidRDefault="00A85A01" w:rsidP="006F6BC5">
      <w:pPr>
        <w:jc w:val="both"/>
      </w:pPr>
    </w:p>
    <w:p w:rsidR="00421685" w:rsidRDefault="00421685" w:rsidP="006F6BC5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C0B1D" w:rsidRDefault="005060F6" w:rsidP="006F6BC5">
      <w:pPr>
        <w:pStyle w:val="Nadpis1"/>
        <w:jc w:val="both"/>
      </w:pPr>
      <w:r>
        <w:lastRenderedPageBreak/>
        <w:t>Přehled za rok 2015</w:t>
      </w:r>
    </w:p>
    <w:p w:rsidR="00A85A01" w:rsidRDefault="00A85A01" w:rsidP="006F6BC5">
      <w:pPr>
        <w:jc w:val="both"/>
      </w:pPr>
    </w:p>
    <w:p w:rsidR="00A85A01" w:rsidRDefault="00A85A01" w:rsidP="006F6BC5">
      <w:pPr>
        <w:jc w:val="both"/>
      </w:pPr>
      <w:r>
        <w:t>Přehled příspěvků a témat k problematice bezbariérového užívání staveb za období 2010 až 2014</w:t>
      </w:r>
    </w:p>
    <w:p w:rsidR="00A85A01" w:rsidRDefault="002964D1" w:rsidP="006F6BC5">
      <w:pPr>
        <w:jc w:val="both"/>
      </w:pPr>
      <w:hyperlink r:id="rId35" w:history="1">
        <w:r w:rsidR="00A85A01" w:rsidRPr="00766BD1">
          <w:rPr>
            <w:rStyle w:val="Hypertextovodkaz"/>
          </w:rPr>
          <w:t>http://www.mmr.cz/getmedia/90c0f750-0a64-4dac-a262-105fb3657863/Prehled-prispevku_bezbarierovost.pdf</w:t>
        </w:r>
      </w:hyperlink>
    </w:p>
    <w:p w:rsidR="00A85A01" w:rsidRDefault="00A85A01" w:rsidP="006F6BC5">
      <w:pPr>
        <w:jc w:val="both"/>
      </w:pPr>
    </w:p>
    <w:p w:rsidR="000921B8" w:rsidRDefault="000921B8" w:rsidP="000921B8">
      <w:pPr>
        <w:jc w:val="both"/>
      </w:pPr>
      <w:r>
        <w:t>Nestátní neziskové organizace - dotace pro rok 2015</w:t>
      </w:r>
    </w:p>
    <w:p w:rsidR="000921B8" w:rsidRDefault="002964D1" w:rsidP="000921B8">
      <w:pPr>
        <w:jc w:val="both"/>
      </w:pPr>
      <w:hyperlink r:id="rId36" w:history="1">
        <w:r w:rsidR="000921B8">
          <w:rPr>
            <w:rStyle w:val="Hypertextovodkaz"/>
          </w:rPr>
          <w:t>http://www.mmr.cz/getmedia/44938cab-c27c-4835-a40a-357cf62177bb/01-NNO-2015.pdf</w:t>
        </w:r>
      </w:hyperlink>
    </w:p>
    <w:p w:rsidR="000921B8" w:rsidRDefault="000921B8" w:rsidP="006F6BC5">
      <w:pPr>
        <w:jc w:val="both"/>
      </w:pPr>
    </w:p>
    <w:p w:rsidR="00A85A01" w:rsidRDefault="00A85A01" w:rsidP="006F6BC5">
      <w:pPr>
        <w:jc w:val="both"/>
      </w:pPr>
      <w:r>
        <w:t>Bezbariérová vyhláška se nevztahuje na vozidla!</w:t>
      </w:r>
    </w:p>
    <w:p w:rsidR="00A85A01" w:rsidRDefault="002964D1" w:rsidP="006F6BC5">
      <w:pPr>
        <w:jc w:val="both"/>
      </w:pPr>
      <w:hyperlink r:id="rId37" w:history="1">
        <w:r w:rsidR="00A85A01" w:rsidRPr="00766BD1">
          <w:rPr>
            <w:rStyle w:val="Hypertextovodkaz"/>
          </w:rPr>
          <w:t>http://www.mmr.cz/getmedia/5de085c1-a3ea-436e-b441-e6d924f3bd93/02-vozidla.pdf</w:t>
        </w:r>
      </w:hyperlink>
    </w:p>
    <w:p w:rsidR="00A85A01" w:rsidRDefault="00A85A01" w:rsidP="006F6BC5">
      <w:pPr>
        <w:jc w:val="both"/>
      </w:pPr>
    </w:p>
    <w:p w:rsidR="00A85A01" w:rsidRDefault="00A85A01" w:rsidP="006F6BC5">
      <w:pPr>
        <w:jc w:val="both"/>
      </w:pPr>
      <w:r>
        <w:t>Nové technické specifikace pro interoperabilitu o přístupnosti železničního systému v EU</w:t>
      </w:r>
    </w:p>
    <w:p w:rsidR="00A85A01" w:rsidRDefault="002964D1" w:rsidP="006F6BC5">
      <w:pPr>
        <w:jc w:val="both"/>
      </w:pPr>
      <w:hyperlink r:id="rId38" w:history="1">
        <w:r w:rsidR="00A85A01" w:rsidRPr="00766BD1">
          <w:rPr>
            <w:rStyle w:val="Hypertextovodkaz"/>
          </w:rPr>
          <w:t>http://www.mmr.cz/getmedia/35cbcf05-392e-4d92-9e80-fd64286c7871/03-TSI-PRM.pdf</w:t>
        </w:r>
      </w:hyperlink>
    </w:p>
    <w:p w:rsidR="00A85A01" w:rsidRDefault="00A85A01" w:rsidP="006F6BC5">
      <w:pPr>
        <w:jc w:val="both"/>
      </w:pPr>
    </w:p>
    <w:p w:rsidR="00A85A01" w:rsidRDefault="00A85A01" w:rsidP="006F6BC5">
      <w:pPr>
        <w:jc w:val="both"/>
      </w:pPr>
      <w:r>
        <w:t>Bezbariérová vyhláška - prostory pro dětskou skupinu</w:t>
      </w:r>
    </w:p>
    <w:p w:rsidR="00A85A01" w:rsidRDefault="002964D1" w:rsidP="006F6BC5">
      <w:pPr>
        <w:jc w:val="both"/>
      </w:pPr>
      <w:hyperlink r:id="rId39" w:history="1">
        <w:r w:rsidR="00A85A01" w:rsidRPr="00766BD1">
          <w:rPr>
            <w:rStyle w:val="Hypertextovodkaz"/>
          </w:rPr>
          <w:t>http://www.mmr.cz/getmedia/d6e533ef-e11f-4f4b-904e-ffa88c28dfbf/04-DS.pdf</w:t>
        </w:r>
      </w:hyperlink>
    </w:p>
    <w:p w:rsidR="00A85A01" w:rsidRDefault="00A85A01" w:rsidP="006F6BC5">
      <w:pPr>
        <w:jc w:val="both"/>
      </w:pPr>
    </w:p>
    <w:p w:rsidR="00A85A01" w:rsidRDefault="00A85A01" w:rsidP="006F6BC5">
      <w:pPr>
        <w:jc w:val="both"/>
      </w:pPr>
      <w:r>
        <w:t>Bezbariérová vyhláška ve vztahu ke stavbám pro cyklistickou infrastrukturu</w:t>
      </w:r>
    </w:p>
    <w:p w:rsidR="00A85A01" w:rsidRDefault="002964D1" w:rsidP="006F6BC5">
      <w:pPr>
        <w:jc w:val="both"/>
      </w:pPr>
      <w:hyperlink r:id="rId40" w:history="1">
        <w:r w:rsidR="00A85A01" w:rsidRPr="00766BD1">
          <w:rPr>
            <w:rStyle w:val="Hypertextovodkaz"/>
          </w:rPr>
          <w:t>http://www.mmr.cz/getmedia/3eab9c68-2254-4a58-b251-785fb00cf83c/05-cyklo.pdf</w:t>
        </w:r>
      </w:hyperlink>
    </w:p>
    <w:p w:rsidR="00A85A01" w:rsidRDefault="00A85A01" w:rsidP="006F6BC5">
      <w:pPr>
        <w:jc w:val="both"/>
      </w:pPr>
    </w:p>
    <w:p w:rsidR="00E35BFB" w:rsidRDefault="00E35BFB">
      <w:r>
        <w:br w:type="page"/>
      </w:r>
    </w:p>
    <w:p w:rsidR="00E35BFB" w:rsidRDefault="007222E2" w:rsidP="007222E2">
      <w:pPr>
        <w:pStyle w:val="Nadpis1"/>
        <w:jc w:val="both"/>
      </w:pPr>
      <w:r>
        <w:lastRenderedPageBreak/>
        <w:t>Přehled za rok 2016</w:t>
      </w:r>
    </w:p>
    <w:p w:rsidR="00E35BFB" w:rsidRDefault="00E35BFB" w:rsidP="00E35BFB">
      <w:pPr>
        <w:jc w:val="both"/>
      </w:pPr>
    </w:p>
    <w:p w:rsidR="00E35BFB" w:rsidRDefault="00E35BFB" w:rsidP="00E35BFB">
      <w:pPr>
        <w:jc w:val="both"/>
      </w:pPr>
      <w:r>
        <w:t>Přehled příspěvků a témat k problematice bezbariérového užívání staveb za období 2010 až 2015</w:t>
      </w:r>
    </w:p>
    <w:p w:rsidR="00E35BFB" w:rsidRDefault="002964D1" w:rsidP="00E35BFB">
      <w:pPr>
        <w:jc w:val="both"/>
      </w:pPr>
      <w:hyperlink r:id="rId41" w:history="1">
        <w:r w:rsidR="00871A63" w:rsidRPr="006268F2">
          <w:rPr>
            <w:rStyle w:val="Hypertextovodkaz"/>
          </w:rPr>
          <w:t>http://www.mmr.cz/getmedia/053a7486-5533-470d-b9e8-a16d146daa4a/Prehled-prispevku_bezbarierovost-2010-2015.pdf</w:t>
        </w:r>
      </w:hyperlink>
    </w:p>
    <w:p w:rsidR="00871A63" w:rsidRDefault="00871A63" w:rsidP="00E35BFB">
      <w:pPr>
        <w:jc w:val="both"/>
      </w:pPr>
    </w:p>
    <w:p w:rsidR="00486407" w:rsidRDefault="00486407" w:rsidP="00486407">
      <w:pPr>
        <w:jc w:val="both"/>
      </w:pPr>
      <w:r>
        <w:t>Nestátní neziskové organizace - dotace pro rok 2016</w:t>
      </w:r>
    </w:p>
    <w:p w:rsidR="00486407" w:rsidRDefault="002964D1" w:rsidP="00486407">
      <w:pPr>
        <w:jc w:val="both"/>
      </w:pPr>
      <w:hyperlink r:id="rId42" w:history="1">
        <w:r w:rsidR="00486407">
          <w:rPr>
            <w:rStyle w:val="Hypertextovodkaz"/>
          </w:rPr>
          <w:t>http://www.mmr.cz/getmedia/36cd43c9-19ad-4f47-ae04-da820436bd5b/07-NNO-2016.pdf</w:t>
        </w:r>
      </w:hyperlink>
    </w:p>
    <w:p w:rsidR="00486407" w:rsidRDefault="00486407" w:rsidP="00486407">
      <w:pPr>
        <w:jc w:val="both"/>
      </w:pPr>
    </w:p>
    <w:p w:rsidR="007D57D9" w:rsidRDefault="007D57D9" w:rsidP="007D57D9">
      <w:pPr>
        <w:jc w:val="both"/>
      </w:pPr>
      <w:r>
        <w:t>Mapování přístupnosti prostředí</w:t>
      </w:r>
    </w:p>
    <w:p w:rsidR="007D57D9" w:rsidRDefault="002964D1" w:rsidP="007D57D9">
      <w:pPr>
        <w:jc w:val="both"/>
        <w:rPr>
          <w:rStyle w:val="Hypertextovodkaz"/>
        </w:rPr>
      </w:pPr>
      <w:hyperlink r:id="rId43" w:history="1">
        <w:r w:rsidR="007D57D9">
          <w:rPr>
            <w:rStyle w:val="Hypertextovodkaz"/>
          </w:rPr>
          <w:t>http://www.mmr.cz/cs/Uzemni-a-bytova-politika/Uzemni-planovani-a-stavebni-rad/Informace-z-oblasti-stavebniho-radu/Informace-z-oblasti-Bezbarieroveho-uzivani-staveb/Mapovani-pristupnosti-prostredi</w:t>
        </w:r>
      </w:hyperlink>
    </w:p>
    <w:p w:rsidR="007D57D9" w:rsidRDefault="007D57D9" w:rsidP="007D57D9">
      <w:pPr>
        <w:jc w:val="both"/>
      </w:pPr>
    </w:p>
    <w:p w:rsidR="00E35BFB" w:rsidRDefault="00E35BFB" w:rsidP="00E35BFB">
      <w:pPr>
        <w:jc w:val="both"/>
      </w:pPr>
      <w:r>
        <w:t>Aplikační vztah mezi bezbariérovou vyhláškou a novými pravidly provozu</w:t>
      </w:r>
    </w:p>
    <w:p w:rsidR="00E35BFB" w:rsidRDefault="002964D1" w:rsidP="00E35BFB">
      <w:pPr>
        <w:jc w:val="both"/>
      </w:pPr>
      <w:hyperlink r:id="rId44" w:history="1">
        <w:r w:rsidR="00871A63" w:rsidRPr="006268F2">
          <w:rPr>
            <w:rStyle w:val="Hypertextovodkaz"/>
          </w:rPr>
          <w:t>http://www.mmr.cz/getmedia/1fbbc3e1-ecdd-4847-bd4a-d7f858c532a9/06_pravidla_provozu.pdf</w:t>
        </w:r>
      </w:hyperlink>
    </w:p>
    <w:p w:rsidR="00871A63" w:rsidRDefault="00871A63" w:rsidP="00E35BFB">
      <w:pPr>
        <w:jc w:val="both"/>
      </w:pPr>
    </w:p>
    <w:p w:rsidR="00E35BFB" w:rsidRDefault="00E35BFB" w:rsidP="00E35BFB">
      <w:pPr>
        <w:jc w:val="both"/>
      </w:pPr>
      <w:r>
        <w:t>Provozovny obchodů a služeb v rámci staveb pro bydlení</w:t>
      </w:r>
    </w:p>
    <w:p w:rsidR="00E35BFB" w:rsidRDefault="00E35BFB" w:rsidP="00E35BFB">
      <w:pPr>
        <w:jc w:val="both"/>
      </w:pPr>
      <w:r>
        <w:t>* Výstavba bytového domu s provozovnami různých obchodů a služeb</w:t>
      </w:r>
    </w:p>
    <w:p w:rsidR="00E35BFB" w:rsidRDefault="00E35BFB" w:rsidP="00E35BFB">
      <w:pPr>
        <w:jc w:val="both"/>
      </w:pPr>
      <w:r>
        <w:t>* Výstavba rodinného domu s provozovnou obchodu nebo služby rodinné živnosti</w:t>
      </w:r>
    </w:p>
    <w:p w:rsidR="00E35BFB" w:rsidRDefault="002964D1" w:rsidP="00E35BFB">
      <w:pPr>
        <w:jc w:val="both"/>
      </w:pPr>
      <w:hyperlink r:id="rId45" w:history="1">
        <w:r w:rsidR="00871A63" w:rsidRPr="006268F2">
          <w:rPr>
            <w:rStyle w:val="Hypertextovodkaz"/>
          </w:rPr>
          <w:t>http://www.mmr.cz/getmedia/0da28cc9-68d8-4cc8-b40b-2d13b09a5a6c/07_Provozovny.pdf</w:t>
        </w:r>
      </w:hyperlink>
    </w:p>
    <w:p w:rsidR="00871A63" w:rsidRDefault="00871A63" w:rsidP="00E35BFB">
      <w:pPr>
        <w:jc w:val="both"/>
      </w:pPr>
    </w:p>
    <w:p w:rsidR="00E35BFB" w:rsidRDefault="00E35BFB" w:rsidP="00E35BFB">
      <w:pPr>
        <w:jc w:val="both"/>
      </w:pPr>
      <w:r>
        <w:t>Požadavky na bezbariérové užívání staveb? Poradíme Vám</w:t>
      </w:r>
    </w:p>
    <w:p w:rsidR="00E35BFB" w:rsidRDefault="002964D1" w:rsidP="00E35BFB">
      <w:pPr>
        <w:jc w:val="both"/>
      </w:pPr>
      <w:hyperlink r:id="rId46" w:history="1">
        <w:r w:rsidR="00871A63" w:rsidRPr="006268F2">
          <w:rPr>
            <w:rStyle w:val="Hypertextovodkaz"/>
          </w:rPr>
          <w:t>http://www.mmr.cz/cs/Ministerstvo/Ministerstvo/Pro-media/Tiskove-zpravy/2016/Pozadavky-na-bezbarierove-uzivani-staveb-Poradime-Vam</w:t>
        </w:r>
      </w:hyperlink>
    </w:p>
    <w:p w:rsidR="00871A63" w:rsidRDefault="00871A63" w:rsidP="00E35BFB">
      <w:pPr>
        <w:jc w:val="both"/>
      </w:pPr>
    </w:p>
    <w:p w:rsidR="00E35BFB" w:rsidRDefault="00E35BFB" w:rsidP="00E35BFB">
      <w:pPr>
        <w:jc w:val="both"/>
      </w:pPr>
      <w:r>
        <w:t>Povolování výjimek z obecných požadavků na výstavbu</w:t>
      </w:r>
    </w:p>
    <w:p w:rsidR="00E35BFB" w:rsidRDefault="002964D1" w:rsidP="00E35BFB">
      <w:pPr>
        <w:jc w:val="both"/>
      </w:pPr>
      <w:hyperlink r:id="rId47" w:history="1">
        <w:r w:rsidR="00871A63" w:rsidRPr="006268F2">
          <w:rPr>
            <w:rStyle w:val="Hypertextovodkaz"/>
          </w:rPr>
          <w:t>http://www.mmr.cz/cs/Uzemni-a-bytova-politika/Uzemni-planovani-a-stavebni-rad/Stanoviska-a-metodiky/Uzemni-rozhodovani-a-stavebni-rad/Povolovani-vyjimek-z-obecnych-pozadavku-na-vystavbu-Pracovni-pomucka</w:t>
        </w:r>
      </w:hyperlink>
    </w:p>
    <w:p w:rsidR="00871A63" w:rsidRDefault="00871A63" w:rsidP="00E35BFB">
      <w:pPr>
        <w:jc w:val="both"/>
      </w:pPr>
    </w:p>
    <w:p w:rsidR="00E35BFB" w:rsidRDefault="00E35BFB" w:rsidP="00E35BFB">
      <w:pPr>
        <w:jc w:val="both"/>
      </w:pPr>
      <w:r>
        <w:t>Domovy a ústavy - bezbariérové pokoje</w:t>
      </w:r>
    </w:p>
    <w:p w:rsidR="00E35BFB" w:rsidRDefault="002964D1" w:rsidP="00E35BFB">
      <w:pPr>
        <w:jc w:val="both"/>
      </w:pPr>
      <w:hyperlink r:id="rId48" w:history="1">
        <w:r w:rsidR="00871A63" w:rsidRPr="006268F2">
          <w:rPr>
            <w:rStyle w:val="Hypertextovodkaz"/>
          </w:rPr>
          <w:t>http://www.mmr.cz/getmedia/631fb966-f698-455e-95d0-381af308955c/12_DoUS-pokoje.pdf</w:t>
        </w:r>
      </w:hyperlink>
    </w:p>
    <w:p w:rsidR="00871A63" w:rsidRDefault="00871A63" w:rsidP="00E35BFB">
      <w:pPr>
        <w:jc w:val="both"/>
      </w:pPr>
    </w:p>
    <w:p w:rsidR="00E35BFB" w:rsidRDefault="00E35BFB" w:rsidP="00E35BFB">
      <w:pPr>
        <w:jc w:val="both"/>
      </w:pPr>
      <w:r>
        <w:t>Bezbariérová parkovací místa - bytový dům</w:t>
      </w:r>
    </w:p>
    <w:p w:rsidR="00E35BFB" w:rsidRDefault="002964D1" w:rsidP="00E35BFB">
      <w:pPr>
        <w:jc w:val="both"/>
      </w:pPr>
      <w:hyperlink r:id="rId49" w:history="1">
        <w:r w:rsidR="00871A63" w:rsidRPr="006268F2">
          <w:rPr>
            <w:rStyle w:val="Hypertextovodkaz"/>
          </w:rPr>
          <w:t>http://www.mmr.cz/getmedia/6b9251a4-49b2-4b8b-8123-aa3db8eb919d/13_parkoviste-BD.pdf</w:t>
        </w:r>
      </w:hyperlink>
    </w:p>
    <w:p w:rsidR="00871A63" w:rsidRDefault="00871A63" w:rsidP="00E35BFB">
      <w:pPr>
        <w:jc w:val="both"/>
      </w:pPr>
    </w:p>
    <w:p w:rsidR="00E35BFB" w:rsidRDefault="00E35BFB" w:rsidP="00E35BFB">
      <w:pPr>
        <w:jc w:val="both"/>
      </w:pPr>
      <w:r>
        <w:t>Bezbariérová parkovací místa - zřizování vyhrazeného parkování</w:t>
      </w:r>
    </w:p>
    <w:p w:rsidR="00E35BFB" w:rsidRDefault="002964D1" w:rsidP="00E35BFB">
      <w:pPr>
        <w:jc w:val="both"/>
      </w:pPr>
      <w:hyperlink r:id="rId50" w:history="1">
        <w:r w:rsidR="00871A63" w:rsidRPr="006268F2">
          <w:rPr>
            <w:rStyle w:val="Hypertextovodkaz"/>
          </w:rPr>
          <w:t>http://www.mmr.cz/getmedia/372dbf83-7928-48b0-81f9-7b7a86e61dc1/14_parkoviste-ZU.pdf</w:t>
        </w:r>
      </w:hyperlink>
    </w:p>
    <w:p w:rsidR="00AB2D42" w:rsidRDefault="00AB2D42" w:rsidP="00E35BFB">
      <w:pPr>
        <w:jc w:val="both"/>
      </w:pPr>
    </w:p>
    <w:p w:rsidR="00A86776" w:rsidRDefault="00A86776">
      <w:r>
        <w:br w:type="page"/>
      </w:r>
    </w:p>
    <w:p w:rsidR="00A86776" w:rsidRDefault="004544B5" w:rsidP="004544B5">
      <w:pPr>
        <w:pStyle w:val="Nadpis1"/>
        <w:jc w:val="both"/>
      </w:pPr>
      <w:r>
        <w:lastRenderedPageBreak/>
        <w:t>Přehled za rok 2017</w:t>
      </w:r>
    </w:p>
    <w:p w:rsidR="00A86776" w:rsidRDefault="00A86776" w:rsidP="00E35BFB">
      <w:pPr>
        <w:jc w:val="both"/>
      </w:pPr>
    </w:p>
    <w:p w:rsidR="00A86776" w:rsidRDefault="00A86776" w:rsidP="00A86776">
      <w:pPr>
        <w:jc w:val="both"/>
      </w:pPr>
      <w:r>
        <w:t>Přehled příspěvků a témat k problematice bezbariérového užívání staveb za období 2010 až 2016</w:t>
      </w:r>
    </w:p>
    <w:p w:rsidR="00A86776" w:rsidRDefault="002964D1" w:rsidP="00A86776">
      <w:pPr>
        <w:jc w:val="both"/>
      </w:pPr>
      <w:hyperlink r:id="rId51" w:history="1">
        <w:r w:rsidR="00A86776" w:rsidRPr="00007388">
          <w:rPr>
            <w:rStyle w:val="Hypertextovodkaz"/>
          </w:rPr>
          <w:t>http://www.mmr.cz/getmedia/135ac7c9-2d83-4613-ae4c-99044f9d02d8/Prehled-prispevku_bezbarierovost-2010-2016.pdf</w:t>
        </w:r>
      </w:hyperlink>
    </w:p>
    <w:p w:rsidR="00A86776" w:rsidRDefault="00A86776" w:rsidP="00A86776">
      <w:pPr>
        <w:jc w:val="both"/>
      </w:pPr>
    </w:p>
    <w:p w:rsidR="00A86776" w:rsidRDefault="00A86776" w:rsidP="00A86776">
      <w:pPr>
        <w:jc w:val="both"/>
      </w:pPr>
      <w:r>
        <w:t>Nestátní neziskové organizace - dotace pro rok 2017 (I. kolo)</w:t>
      </w:r>
    </w:p>
    <w:p w:rsidR="00A86776" w:rsidRDefault="002964D1" w:rsidP="00A86776">
      <w:pPr>
        <w:jc w:val="both"/>
      </w:pPr>
      <w:hyperlink r:id="rId52" w:history="1">
        <w:r w:rsidR="00A86776" w:rsidRPr="00007388">
          <w:rPr>
            <w:rStyle w:val="Hypertextovodkaz"/>
          </w:rPr>
          <w:t>http://www.mmr.cz/getmedia/b501ad7f-9cdd-42a4-86f1-d91625744300/NNO-2017.pdf</w:t>
        </w:r>
      </w:hyperlink>
    </w:p>
    <w:p w:rsidR="00A86776" w:rsidRDefault="00A86776" w:rsidP="00A86776">
      <w:pPr>
        <w:jc w:val="both"/>
      </w:pPr>
    </w:p>
    <w:p w:rsidR="00A86776" w:rsidRDefault="00A86776" w:rsidP="00A86776">
      <w:pPr>
        <w:jc w:val="both"/>
      </w:pPr>
      <w:r>
        <w:t>Nestátní neziskové organizace - dotace pro rok 2017 (II. kolo)</w:t>
      </w:r>
    </w:p>
    <w:p w:rsidR="00A86776" w:rsidRDefault="002964D1" w:rsidP="00A86776">
      <w:pPr>
        <w:jc w:val="both"/>
      </w:pPr>
      <w:hyperlink r:id="rId53" w:history="1">
        <w:r w:rsidR="00A86776" w:rsidRPr="00007388">
          <w:rPr>
            <w:rStyle w:val="Hypertextovodkaz"/>
          </w:rPr>
          <w:t>http://www.mmr.cz/getmedia/2e1680ba-2f5b-4b68-ab47-d2e3abef9ca2/NNO-2017_II.pdf</w:t>
        </w:r>
      </w:hyperlink>
    </w:p>
    <w:p w:rsidR="00A86776" w:rsidRDefault="00A86776" w:rsidP="00A86776">
      <w:pPr>
        <w:jc w:val="both"/>
      </w:pPr>
    </w:p>
    <w:p w:rsidR="00A86776" w:rsidRDefault="00A86776" w:rsidP="00A86776">
      <w:pPr>
        <w:jc w:val="both"/>
      </w:pPr>
      <w:r>
        <w:t>Novostavba čtyřpodlažního bytového domu s výtahem</w:t>
      </w:r>
    </w:p>
    <w:p w:rsidR="00A86776" w:rsidRDefault="002964D1" w:rsidP="00A86776">
      <w:pPr>
        <w:jc w:val="both"/>
      </w:pPr>
      <w:hyperlink r:id="rId54" w:history="1">
        <w:r w:rsidR="00A86776" w:rsidRPr="00007388">
          <w:rPr>
            <w:rStyle w:val="Hypertextovodkaz"/>
          </w:rPr>
          <w:t>http://www.mmr.cz/getmedia/ccce56ee-dba5-46b8-bb4a-df99c7334df4/vytah-BD_4P.pdf</w:t>
        </w:r>
      </w:hyperlink>
    </w:p>
    <w:p w:rsidR="00A86776" w:rsidRDefault="00A86776" w:rsidP="00A86776">
      <w:pPr>
        <w:jc w:val="both"/>
      </w:pPr>
    </w:p>
    <w:p w:rsidR="00A86776" w:rsidRDefault="00A86776" w:rsidP="00A86776">
      <w:pPr>
        <w:jc w:val="both"/>
      </w:pPr>
      <w:r>
        <w:t>Byt zvláštního určení pro osoby s pohybovým postižením - prostor pro uskladnění vozíku</w:t>
      </w:r>
    </w:p>
    <w:p w:rsidR="00A86776" w:rsidRDefault="002964D1" w:rsidP="00A86776">
      <w:pPr>
        <w:jc w:val="both"/>
      </w:pPr>
      <w:hyperlink r:id="rId55" w:history="1">
        <w:r w:rsidR="00A86776" w:rsidRPr="00007388">
          <w:rPr>
            <w:rStyle w:val="Hypertextovodkaz"/>
          </w:rPr>
          <w:t>http://www.mmr.cz/getmedia/c1080d3f-e346-4527-b991-ef4db203b22b/BZU-vozik.pdf</w:t>
        </w:r>
      </w:hyperlink>
    </w:p>
    <w:p w:rsidR="00A86776" w:rsidRDefault="00A86776" w:rsidP="00A86776">
      <w:pPr>
        <w:jc w:val="both"/>
      </w:pPr>
    </w:p>
    <w:p w:rsidR="00A86776" w:rsidRDefault="00A86776" w:rsidP="00A86776">
      <w:pPr>
        <w:jc w:val="both"/>
      </w:pPr>
      <w:r>
        <w:t>Centrální přechody v železničních stanicích - hmatové a akustické prvky</w:t>
      </w:r>
    </w:p>
    <w:p w:rsidR="00A86776" w:rsidRDefault="002964D1" w:rsidP="00A86776">
      <w:pPr>
        <w:jc w:val="both"/>
      </w:pPr>
      <w:hyperlink r:id="rId56" w:history="1">
        <w:r w:rsidR="00D33756" w:rsidRPr="00007388">
          <w:rPr>
            <w:rStyle w:val="Hypertextovodkaz"/>
          </w:rPr>
          <w:t>http://www.mmr.cz/getmedia/90de4bd0-7773-4332-a1c1-2d2dc6f04f40/15_central_prechody.pdf</w:t>
        </w:r>
      </w:hyperlink>
    </w:p>
    <w:p w:rsidR="00D33756" w:rsidRDefault="00D33756" w:rsidP="00A86776">
      <w:pPr>
        <w:jc w:val="both"/>
      </w:pPr>
    </w:p>
    <w:p w:rsidR="00A86776" w:rsidRDefault="00A86776" w:rsidP="00A86776">
      <w:pPr>
        <w:jc w:val="both"/>
      </w:pPr>
      <w:r>
        <w:t>Školy - navrhování a provádění záchodů</w:t>
      </w:r>
    </w:p>
    <w:p w:rsidR="00A86776" w:rsidRDefault="002964D1" w:rsidP="00A86776">
      <w:pPr>
        <w:jc w:val="both"/>
      </w:pPr>
      <w:hyperlink r:id="rId57" w:history="1">
        <w:r w:rsidR="00D33756" w:rsidRPr="00007388">
          <w:rPr>
            <w:rStyle w:val="Hypertextovodkaz"/>
          </w:rPr>
          <w:t>http://www.mmr.cz/getmedia/3e1fbd50-2f6f-4ab7-8d3f-791759105041/Skoly_WC.pdf</w:t>
        </w:r>
      </w:hyperlink>
    </w:p>
    <w:p w:rsidR="00D33756" w:rsidRDefault="00D33756" w:rsidP="00A86776">
      <w:pPr>
        <w:jc w:val="both"/>
      </w:pPr>
    </w:p>
    <w:p w:rsidR="00A86776" w:rsidRDefault="00A86776" w:rsidP="00A86776">
      <w:pPr>
        <w:jc w:val="both"/>
      </w:pPr>
      <w:r>
        <w:t>Koridor pro přecházení tramvajového pásu - hmatové prvky pro nevidomé</w:t>
      </w:r>
    </w:p>
    <w:p w:rsidR="00A86776" w:rsidRDefault="002964D1" w:rsidP="00A86776">
      <w:pPr>
        <w:jc w:val="both"/>
      </w:pPr>
      <w:hyperlink r:id="rId58" w:history="1">
        <w:r w:rsidR="00A86776" w:rsidRPr="00007388">
          <w:rPr>
            <w:rStyle w:val="Hypertextovodkaz"/>
          </w:rPr>
          <w:t>http://www.mmr.cz/getmedia/556109c7-7d41-45a9-b4b8-43324a8c0812/16_Koridor.pdf</w:t>
        </w:r>
      </w:hyperlink>
    </w:p>
    <w:p w:rsidR="00103BD9" w:rsidRDefault="00103BD9">
      <w:r>
        <w:br w:type="page"/>
      </w:r>
    </w:p>
    <w:p w:rsidR="00103BD9" w:rsidRDefault="007D19E8" w:rsidP="002964D1">
      <w:pPr>
        <w:pStyle w:val="Nadpis1"/>
      </w:pPr>
      <w:r>
        <w:lastRenderedPageBreak/>
        <w:t>Přehled za rok 20</w:t>
      </w:r>
      <w:r w:rsidR="00B8075A">
        <w:t>18</w:t>
      </w:r>
    </w:p>
    <w:p w:rsidR="00103BD9" w:rsidRDefault="00103BD9" w:rsidP="00103BD9">
      <w:pPr>
        <w:jc w:val="both"/>
      </w:pPr>
    </w:p>
    <w:p w:rsidR="00103BD9" w:rsidRDefault="00103BD9" w:rsidP="00103BD9">
      <w:pPr>
        <w:jc w:val="both"/>
      </w:pPr>
      <w:r>
        <w:t>Přehled příspěvků a témat k problematice bezbariérového u</w:t>
      </w:r>
      <w:r w:rsidR="002845F9">
        <w:t>žívání staveb za období 2010 až </w:t>
      </w:r>
      <w:r>
        <w:t>2017</w:t>
      </w:r>
    </w:p>
    <w:p w:rsidR="00103BD9" w:rsidRDefault="002964D1" w:rsidP="00103BD9">
      <w:pPr>
        <w:jc w:val="both"/>
      </w:pPr>
      <w:hyperlink r:id="rId59" w:history="1">
        <w:r w:rsidR="00B8075A" w:rsidRPr="00885909">
          <w:rPr>
            <w:rStyle w:val="Hypertextovodkaz"/>
          </w:rPr>
          <w:t>http://www.mmr.cz/getmedia/91fd9808-43af-4032-ac37-11e67c9dbdbf/Prehled-prispevku_bezbarierovost-2010-2017.pdf</w:t>
        </w:r>
      </w:hyperlink>
    </w:p>
    <w:p w:rsidR="00B8075A" w:rsidRDefault="00B8075A" w:rsidP="00103BD9">
      <w:pPr>
        <w:jc w:val="both"/>
      </w:pPr>
    </w:p>
    <w:p w:rsidR="00103BD9" w:rsidRDefault="00103BD9" w:rsidP="00103BD9">
      <w:pPr>
        <w:jc w:val="both"/>
      </w:pPr>
      <w:r>
        <w:t xml:space="preserve">NNO - dotace pro rok </w:t>
      </w:r>
      <w:proofErr w:type="gramStart"/>
      <w:r>
        <w:t>2018    [ PDF</w:t>
      </w:r>
      <w:proofErr w:type="gramEnd"/>
      <w:r>
        <w:t>, 30</w:t>
      </w:r>
    </w:p>
    <w:p w:rsidR="00103BD9" w:rsidRDefault="002964D1" w:rsidP="00103BD9">
      <w:pPr>
        <w:jc w:val="both"/>
      </w:pPr>
      <w:hyperlink r:id="rId60" w:history="1">
        <w:r w:rsidR="00B8075A" w:rsidRPr="00885909">
          <w:rPr>
            <w:rStyle w:val="Hypertextovodkaz"/>
          </w:rPr>
          <w:t>http://www.mmr.cz/getmedia/dc936bd0-fc01-41e7-b604-bf5b37da2952/NNO-2018.pdf.aspx?ext=.pdf</w:t>
        </w:r>
      </w:hyperlink>
    </w:p>
    <w:p w:rsidR="00B8075A" w:rsidRDefault="00B8075A" w:rsidP="00103BD9">
      <w:pPr>
        <w:jc w:val="both"/>
      </w:pPr>
    </w:p>
    <w:p w:rsidR="00103BD9" w:rsidRDefault="00103BD9" w:rsidP="00103BD9">
      <w:pPr>
        <w:jc w:val="both"/>
      </w:pPr>
      <w:bookmarkStart w:id="0" w:name="_GoBack"/>
      <w:bookmarkEnd w:id="0"/>
      <w:r>
        <w:t>Seznam ČSN k vyhlášce č. 398/2009 Sb. - aktualizace 2018</w:t>
      </w:r>
    </w:p>
    <w:p w:rsidR="00103BD9" w:rsidRDefault="002964D1" w:rsidP="00103BD9">
      <w:pPr>
        <w:jc w:val="both"/>
      </w:pPr>
      <w:hyperlink r:id="rId61" w:history="1">
        <w:r w:rsidR="00B8075A" w:rsidRPr="00885909">
          <w:rPr>
            <w:rStyle w:val="Hypertextovodkaz"/>
          </w:rPr>
          <w:t>http://www.mmr.cz/getmedia/e0adb6e7-1813-4a62-b263-a7c9975e8b93/398-2009_CSN_k2018_05.doc</w:t>
        </w:r>
      </w:hyperlink>
    </w:p>
    <w:p w:rsidR="00B8075A" w:rsidRDefault="00B8075A" w:rsidP="00103BD9">
      <w:pPr>
        <w:jc w:val="both"/>
      </w:pPr>
    </w:p>
    <w:p w:rsidR="00103BD9" w:rsidRDefault="00103BD9" w:rsidP="00103BD9">
      <w:pPr>
        <w:jc w:val="both"/>
      </w:pPr>
      <w:r>
        <w:t>Mapování přístupnosti prostředí – aktualizace 2018</w:t>
      </w:r>
    </w:p>
    <w:p w:rsidR="00103BD9" w:rsidRDefault="002964D1" w:rsidP="00103BD9">
      <w:pPr>
        <w:jc w:val="both"/>
      </w:pPr>
      <w:hyperlink r:id="rId62" w:history="1">
        <w:r w:rsidR="00B8075A" w:rsidRPr="00885909">
          <w:rPr>
            <w:rStyle w:val="Hypertextovodkaz"/>
          </w:rPr>
          <w:t>http://www.mmr.cz/getmedia/234a236d-7459-4f7e-b06a-0a1df444fda9/mapovani_2018.docx.aspx?ext=.docx</w:t>
        </w:r>
      </w:hyperlink>
    </w:p>
    <w:p w:rsidR="00B8075A" w:rsidRDefault="00B8075A" w:rsidP="00103BD9">
      <w:pPr>
        <w:jc w:val="both"/>
      </w:pPr>
    </w:p>
    <w:p w:rsidR="00103BD9" w:rsidRDefault="00103BD9" w:rsidP="00103BD9">
      <w:pPr>
        <w:jc w:val="both"/>
      </w:pPr>
      <w:r>
        <w:t>Indukční smyčka pro nedoslýchavé osoby</w:t>
      </w:r>
    </w:p>
    <w:p w:rsidR="00103BD9" w:rsidRDefault="002964D1" w:rsidP="00103BD9">
      <w:pPr>
        <w:jc w:val="both"/>
      </w:pPr>
      <w:hyperlink r:id="rId63" w:history="1">
        <w:r w:rsidR="00B8075A" w:rsidRPr="00885909">
          <w:rPr>
            <w:rStyle w:val="Hypertextovodkaz"/>
          </w:rPr>
          <w:t>http://www.mmr.cz/getmedia/19b0ae33-1bb8-4a1b-b63f-11c19e9b4f27/Indukcni_smycka.docx.aspx</w:t>
        </w:r>
      </w:hyperlink>
    </w:p>
    <w:p w:rsidR="00B8075A" w:rsidRDefault="00B8075A" w:rsidP="00103BD9">
      <w:pPr>
        <w:jc w:val="both"/>
      </w:pPr>
    </w:p>
    <w:p w:rsidR="00103BD9" w:rsidRDefault="00103BD9" w:rsidP="00103BD9">
      <w:pPr>
        <w:jc w:val="both"/>
      </w:pPr>
      <w:r>
        <w:t>Bezbariérová kabina WC může být vybavena umyvadlem s bezdotykovou baterií</w:t>
      </w:r>
    </w:p>
    <w:p w:rsidR="00103BD9" w:rsidRDefault="002964D1" w:rsidP="00103BD9">
      <w:pPr>
        <w:jc w:val="both"/>
      </w:pPr>
      <w:hyperlink r:id="rId64" w:history="1">
        <w:r w:rsidR="00B8075A" w:rsidRPr="00885909">
          <w:rPr>
            <w:rStyle w:val="Hypertextovodkaz"/>
          </w:rPr>
          <w:t>http://www.mmr.cz/cs/Ministerstvo/Stavebni-pravo/Informace-Udalosti/Stavebni-rad/Informace-z-oblasti-Bezbarieroveho-uzivani-staveb/Bezbarierova-kabina-WC-muze-byt-vybavena-umyvadlem</w:t>
        </w:r>
      </w:hyperlink>
    </w:p>
    <w:p w:rsidR="00B8075A" w:rsidRDefault="00B8075A" w:rsidP="00103BD9">
      <w:pPr>
        <w:jc w:val="both"/>
      </w:pPr>
    </w:p>
    <w:p w:rsidR="00103BD9" w:rsidRDefault="00103BD9" w:rsidP="00103BD9">
      <w:pPr>
        <w:jc w:val="both"/>
      </w:pPr>
      <w:r>
        <w:t>Povinnosti a odpovědnost osob při přípravě, provádění a užívá</w:t>
      </w:r>
      <w:r w:rsidR="002845F9">
        <w:t>ní staveb ve vztahu k instalaci </w:t>
      </w:r>
      <w:r>
        <w:t xml:space="preserve">výtahu do stavby </w:t>
      </w:r>
    </w:p>
    <w:p w:rsidR="00103BD9" w:rsidRDefault="002964D1" w:rsidP="00103BD9">
      <w:pPr>
        <w:jc w:val="both"/>
      </w:pPr>
      <w:hyperlink r:id="rId65" w:history="1">
        <w:r w:rsidR="00B8075A" w:rsidRPr="00885909">
          <w:rPr>
            <w:rStyle w:val="Hypertextovodkaz"/>
          </w:rPr>
          <w:t>https://www.mmr.cz/getmedia/b1aca762-1100-4059-b1ce-8c0c8f407075/vytahy_SZ.pdf.aspx?ext=.pdf</w:t>
        </w:r>
      </w:hyperlink>
    </w:p>
    <w:p w:rsidR="00B8075A" w:rsidRDefault="00B8075A" w:rsidP="00103BD9">
      <w:pPr>
        <w:jc w:val="both"/>
      </w:pPr>
    </w:p>
    <w:p w:rsidR="00103BD9" w:rsidRDefault="00103BD9" w:rsidP="00103BD9">
      <w:pPr>
        <w:jc w:val="both"/>
      </w:pPr>
      <w:r>
        <w:t xml:space="preserve">Aplikace požadavků na výtahy z hlediska bezbariérového užívání staveb </w:t>
      </w:r>
    </w:p>
    <w:p w:rsidR="00A86776" w:rsidRDefault="002964D1" w:rsidP="00103BD9">
      <w:pPr>
        <w:jc w:val="both"/>
      </w:pPr>
      <w:hyperlink r:id="rId66" w:history="1">
        <w:r w:rsidR="00103BD9" w:rsidRPr="002358AB">
          <w:rPr>
            <w:rStyle w:val="Hypertextovodkaz"/>
          </w:rPr>
          <w:t>https://www.mmr.cz/getmedia/956f0233-a100-4fb9-9a88-cd8492b6f3b3/vytahy_BV.pdf.aspx?ext=.pdf</w:t>
        </w:r>
      </w:hyperlink>
    </w:p>
    <w:p w:rsidR="00103BD9" w:rsidRDefault="00103BD9" w:rsidP="00103BD9">
      <w:pPr>
        <w:jc w:val="both"/>
      </w:pPr>
    </w:p>
    <w:sectPr w:rsidR="0010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2E9"/>
    <w:multiLevelType w:val="hybridMultilevel"/>
    <w:tmpl w:val="3FC60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A4AF6"/>
    <w:multiLevelType w:val="hybridMultilevel"/>
    <w:tmpl w:val="61D6E2F0"/>
    <w:lvl w:ilvl="0" w:tplc="60565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A43E7"/>
    <w:multiLevelType w:val="hybridMultilevel"/>
    <w:tmpl w:val="7F58D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571A3"/>
    <w:multiLevelType w:val="hybridMultilevel"/>
    <w:tmpl w:val="7DF6B640"/>
    <w:lvl w:ilvl="0" w:tplc="9E70BF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F7968"/>
    <w:multiLevelType w:val="hybridMultilevel"/>
    <w:tmpl w:val="B8284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C7"/>
    <w:rsid w:val="000022F8"/>
    <w:rsid w:val="00015C12"/>
    <w:rsid w:val="0001640D"/>
    <w:rsid w:val="0002250E"/>
    <w:rsid w:val="00025096"/>
    <w:rsid w:val="00034F80"/>
    <w:rsid w:val="000518CA"/>
    <w:rsid w:val="00056685"/>
    <w:rsid w:val="00072B9B"/>
    <w:rsid w:val="00086C9D"/>
    <w:rsid w:val="000921B8"/>
    <w:rsid w:val="000B6ADA"/>
    <w:rsid w:val="000E4CD3"/>
    <w:rsid w:val="00103201"/>
    <w:rsid w:val="00103BD9"/>
    <w:rsid w:val="0019456B"/>
    <w:rsid w:val="001A6471"/>
    <w:rsid w:val="001C07EC"/>
    <w:rsid w:val="001C3751"/>
    <w:rsid w:val="002845F9"/>
    <w:rsid w:val="002964D1"/>
    <w:rsid w:val="002D68A4"/>
    <w:rsid w:val="002E0FD1"/>
    <w:rsid w:val="002F2DDF"/>
    <w:rsid w:val="0030293F"/>
    <w:rsid w:val="0030600E"/>
    <w:rsid w:val="00312151"/>
    <w:rsid w:val="003939C7"/>
    <w:rsid w:val="003C0B1D"/>
    <w:rsid w:val="00421685"/>
    <w:rsid w:val="00444E79"/>
    <w:rsid w:val="004544B5"/>
    <w:rsid w:val="00462B83"/>
    <w:rsid w:val="004762F6"/>
    <w:rsid w:val="00486407"/>
    <w:rsid w:val="004C3CD2"/>
    <w:rsid w:val="004E6F68"/>
    <w:rsid w:val="004F1C12"/>
    <w:rsid w:val="005060F6"/>
    <w:rsid w:val="00536600"/>
    <w:rsid w:val="00560CF5"/>
    <w:rsid w:val="005C07B8"/>
    <w:rsid w:val="006311F7"/>
    <w:rsid w:val="0063355C"/>
    <w:rsid w:val="00647664"/>
    <w:rsid w:val="0067205D"/>
    <w:rsid w:val="0069483F"/>
    <w:rsid w:val="006C44AA"/>
    <w:rsid w:val="006E56F1"/>
    <w:rsid w:val="006F6BC5"/>
    <w:rsid w:val="007046A5"/>
    <w:rsid w:val="007222E2"/>
    <w:rsid w:val="00731B05"/>
    <w:rsid w:val="00756D43"/>
    <w:rsid w:val="0079706B"/>
    <w:rsid w:val="007A069D"/>
    <w:rsid w:val="007D19E8"/>
    <w:rsid w:val="007D2379"/>
    <w:rsid w:val="007D57D9"/>
    <w:rsid w:val="007F43A5"/>
    <w:rsid w:val="008206CF"/>
    <w:rsid w:val="00822480"/>
    <w:rsid w:val="00827676"/>
    <w:rsid w:val="008310BC"/>
    <w:rsid w:val="00837117"/>
    <w:rsid w:val="00837491"/>
    <w:rsid w:val="00871A63"/>
    <w:rsid w:val="00894113"/>
    <w:rsid w:val="008958E9"/>
    <w:rsid w:val="00895EEE"/>
    <w:rsid w:val="008A077B"/>
    <w:rsid w:val="008F41A7"/>
    <w:rsid w:val="00977443"/>
    <w:rsid w:val="009854A7"/>
    <w:rsid w:val="009910D1"/>
    <w:rsid w:val="009B2665"/>
    <w:rsid w:val="009C456C"/>
    <w:rsid w:val="00A60838"/>
    <w:rsid w:val="00A85A01"/>
    <w:rsid w:val="00A86776"/>
    <w:rsid w:val="00A9748A"/>
    <w:rsid w:val="00AB2D42"/>
    <w:rsid w:val="00AB505E"/>
    <w:rsid w:val="00AD3737"/>
    <w:rsid w:val="00AE011C"/>
    <w:rsid w:val="00B54DC9"/>
    <w:rsid w:val="00B64D1F"/>
    <w:rsid w:val="00B8075A"/>
    <w:rsid w:val="00B9091A"/>
    <w:rsid w:val="00BB39F3"/>
    <w:rsid w:val="00BC1205"/>
    <w:rsid w:val="00BC30CD"/>
    <w:rsid w:val="00C713F6"/>
    <w:rsid w:val="00D33756"/>
    <w:rsid w:val="00D461E9"/>
    <w:rsid w:val="00D75FF1"/>
    <w:rsid w:val="00D948EC"/>
    <w:rsid w:val="00DA4D00"/>
    <w:rsid w:val="00E16755"/>
    <w:rsid w:val="00E35BFB"/>
    <w:rsid w:val="00E63C64"/>
    <w:rsid w:val="00E86D59"/>
    <w:rsid w:val="00ED6476"/>
    <w:rsid w:val="00ED647C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56C"/>
  </w:style>
  <w:style w:type="paragraph" w:styleId="Nadpis1">
    <w:name w:val="heading 1"/>
    <w:basedOn w:val="Normln"/>
    <w:next w:val="Normln"/>
    <w:link w:val="Nadpis1Char"/>
    <w:uiPriority w:val="9"/>
    <w:qFormat/>
    <w:rsid w:val="00A60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9706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970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10D1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D68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6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6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F6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56C"/>
  </w:style>
  <w:style w:type="paragraph" w:styleId="Nadpis1">
    <w:name w:val="heading 1"/>
    <w:basedOn w:val="Normln"/>
    <w:next w:val="Normln"/>
    <w:link w:val="Nadpis1Char"/>
    <w:uiPriority w:val="9"/>
    <w:qFormat/>
    <w:rsid w:val="00A60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9706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970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10D1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D68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6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6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F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ur.cz/images/5-publikacni-cinnost-a-knihovna/casopis/SSP/2011/02_ssp.pdf" TargetMode="External"/><Relationship Id="rId18" Type="http://schemas.openxmlformats.org/officeDocument/2006/relationships/hyperlink" Target="http://www.uur.cz/images/5-publikacni-cinnost-a-knihovna/casopis/SSP/2012/01_ssp.pdf" TargetMode="External"/><Relationship Id="rId26" Type="http://schemas.openxmlformats.org/officeDocument/2006/relationships/hyperlink" Target="http://www.uur.cz/images/5-publikacni-cinnost-a-knihovna/casopis/SSP/2013/04_ssp.pdf" TargetMode="External"/><Relationship Id="rId39" Type="http://schemas.openxmlformats.org/officeDocument/2006/relationships/hyperlink" Target="http://www.mmr.cz/getmedia/d6e533ef-e11f-4f4b-904e-ffa88c28dfbf/04-DS.pdf" TargetMode="External"/><Relationship Id="rId21" Type="http://schemas.openxmlformats.org/officeDocument/2006/relationships/hyperlink" Target="http://www.uur.cz/images/5-publikacni-cinnost-a-knihovna/casopis/SSP/2012/04_ssp.pdf" TargetMode="External"/><Relationship Id="rId34" Type="http://schemas.openxmlformats.org/officeDocument/2006/relationships/hyperlink" Target="http://www.uur.cz/images/5-publikacni-cinnost-a-knihovna/casopis/SSP/2014/06_ssp.pdf" TargetMode="External"/><Relationship Id="rId42" Type="http://schemas.openxmlformats.org/officeDocument/2006/relationships/hyperlink" Target="http://www.mmr.cz/getmedia/36cd43c9-19ad-4f47-ae04-da820436bd5b/07-NNO-2016.pdf" TargetMode="External"/><Relationship Id="rId47" Type="http://schemas.openxmlformats.org/officeDocument/2006/relationships/hyperlink" Target="http://www.mmr.cz/cs/Uzemni-a-bytova-politika/Uzemni-planovani-a-stavebni-rad/Stanoviska-a-metodiky/Uzemni-rozhodovani-a-stavebni-rad/Povolovani-vyjimek-z-obecnych-pozadavku-na-vystavbu-Pracovni-pomucka" TargetMode="External"/><Relationship Id="rId50" Type="http://schemas.openxmlformats.org/officeDocument/2006/relationships/hyperlink" Target="http://www.mmr.cz/getmedia/372dbf83-7928-48b0-81f9-7b7a86e61dc1/14_parkoviste-ZU.pdf" TargetMode="External"/><Relationship Id="rId55" Type="http://schemas.openxmlformats.org/officeDocument/2006/relationships/hyperlink" Target="http://www.mmr.cz/getmedia/c1080d3f-e346-4527-b991-ef4db203b22b/BZU-vozik.pdf" TargetMode="External"/><Relationship Id="rId63" Type="http://schemas.openxmlformats.org/officeDocument/2006/relationships/hyperlink" Target="http://www.mmr.cz/getmedia/19b0ae33-1bb8-4a1b-b63f-11c19e9b4f27/Indukcni_smycka.docx.aspx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uur.cz/images/5-publikacni-cinnost-a-knihovna/casopis/SSP/2010/02_ssp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ur.cz/images/5-publikacni-cinnost-a-knihovna/casopis/SSP/2011/05_ssp.pdf" TargetMode="External"/><Relationship Id="rId29" Type="http://schemas.openxmlformats.org/officeDocument/2006/relationships/hyperlink" Target="http://www.uur.cz/images/5-publikacni-cinnost-a-knihovna/casopis/SSP/2014/01_ss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ur.cz/images/5-publikacni-cinnost-a-knihovna/casopis/SSP/2010/01_ssp.pdf" TargetMode="External"/><Relationship Id="rId11" Type="http://schemas.openxmlformats.org/officeDocument/2006/relationships/hyperlink" Target="http://www.uur.cz/images/5-publikacni-cinnost-a-knihovna/casopis/SSP/2010/06_ssp.pdf" TargetMode="External"/><Relationship Id="rId24" Type="http://schemas.openxmlformats.org/officeDocument/2006/relationships/hyperlink" Target="http://www.uur.cz/images/5-publikacni-cinnost-a-knihovna/casopis/SSP/2013/02_ssp.pdf" TargetMode="External"/><Relationship Id="rId32" Type="http://schemas.openxmlformats.org/officeDocument/2006/relationships/hyperlink" Target="http://www.uur.cz/images/5-publikacni-cinnost-a-knihovna/casopis/SSP/2014/04_ssp.pdf" TargetMode="External"/><Relationship Id="rId37" Type="http://schemas.openxmlformats.org/officeDocument/2006/relationships/hyperlink" Target="http://www.mmr.cz/getmedia/5de085c1-a3ea-436e-b441-e6d924f3bd93/02-vozidla.pdf" TargetMode="External"/><Relationship Id="rId40" Type="http://schemas.openxmlformats.org/officeDocument/2006/relationships/hyperlink" Target="http://www.mmr.cz/getmedia/3eab9c68-2254-4a58-b251-785fb00cf83c/05-cyklo.pdf" TargetMode="External"/><Relationship Id="rId45" Type="http://schemas.openxmlformats.org/officeDocument/2006/relationships/hyperlink" Target="http://www.mmr.cz/getmedia/0da28cc9-68d8-4cc8-b40b-2d13b09a5a6c/07_Provozovny.pdf" TargetMode="External"/><Relationship Id="rId53" Type="http://schemas.openxmlformats.org/officeDocument/2006/relationships/hyperlink" Target="http://www.mmr.cz/getmedia/2e1680ba-2f5b-4b68-ab47-d2e3abef9ca2/NNO-2017_II.pdf" TargetMode="External"/><Relationship Id="rId58" Type="http://schemas.openxmlformats.org/officeDocument/2006/relationships/hyperlink" Target="http://www.mmr.cz/getmedia/556109c7-7d41-45a9-b4b8-43324a8c0812/16_Koridor.pdf" TargetMode="External"/><Relationship Id="rId66" Type="http://schemas.openxmlformats.org/officeDocument/2006/relationships/hyperlink" Target="https://www.mmr.cz/getmedia/956f0233-a100-4fb9-9a88-cd8492b6f3b3/vytahy_BV.pdf.aspx?ext=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ur.cz/images/5-publikacni-cinnost-a-knihovna/casopis/SSP/2011/04_ssp.pdf" TargetMode="External"/><Relationship Id="rId23" Type="http://schemas.openxmlformats.org/officeDocument/2006/relationships/hyperlink" Target="http://www.uur.cz/images/5-publikacni-cinnost-a-knihovna/casopis/SSP/2013/01_ssp.pdf" TargetMode="External"/><Relationship Id="rId28" Type="http://schemas.openxmlformats.org/officeDocument/2006/relationships/hyperlink" Target="http://www.uur.cz/images/5-publikacni-cinnost-a-knihovna/casopis/SSP/2013/06_ssp.pdf" TargetMode="External"/><Relationship Id="rId36" Type="http://schemas.openxmlformats.org/officeDocument/2006/relationships/hyperlink" Target="http://www.mmr.cz/getmedia/44938cab-c27c-4835-a40a-357cf62177bb/01-NNO-2015.pdf" TargetMode="External"/><Relationship Id="rId49" Type="http://schemas.openxmlformats.org/officeDocument/2006/relationships/hyperlink" Target="http://www.mmr.cz/getmedia/6b9251a4-49b2-4b8b-8123-aa3db8eb919d/13_parkoviste-BD.pdf" TargetMode="External"/><Relationship Id="rId57" Type="http://schemas.openxmlformats.org/officeDocument/2006/relationships/hyperlink" Target="http://www.mmr.cz/getmedia/3e1fbd50-2f6f-4ab7-8d3f-791759105041/Skoly_WC.pdf" TargetMode="External"/><Relationship Id="rId61" Type="http://schemas.openxmlformats.org/officeDocument/2006/relationships/hyperlink" Target="http://www.mmr.cz/getmedia/e0adb6e7-1813-4a62-b263-a7c9975e8b93/398-2009_CSN_k2018_05.doc" TargetMode="External"/><Relationship Id="rId10" Type="http://schemas.openxmlformats.org/officeDocument/2006/relationships/hyperlink" Target="http://www.uur.cz/images/5-publikacni-cinnost-a-knihovna/casopis/SSP/2010/05_ssp.pdf" TargetMode="External"/><Relationship Id="rId19" Type="http://schemas.openxmlformats.org/officeDocument/2006/relationships/hyperlink" Target="http://www.uur.cz/images/5-publikacni-cinnost-a-knihovna/casopis/SSP/2012/02_ssp.pdf" TargetMode="External"/><Relationship Id="rId31" Type="http://schemas.openxmlformats.org/officeDocument/2006/relationships/hyperlink" Target="http://www.uur.cz/images/5-publikacni-cinnost-a-knihovna/casopis/SSP/2014/03_ssp.pdf" TargetMode="External"/><Relationship Id="rId44" Type="http://schemas.openxmlformats.org/officeDocument/2006/relationships/hyperlink" Target="http://www.mmr.cz/getmedia/1fbbc3e1-ecdd-4847-bd4a-d7f858c532a9/06_pravidla_provozu.pdf" TargetMode="External"/><Relationship Id="rId52" Type="http://schemas.openxmlformats.org/officeDocument/2006/relationships/hyperlink" Target="http://www.mmr.cz/getmedia/b501ad7f-9cdd-42a4-86f1-d91625744300/NNO-2017.pdf" TargetMode="External"/><Relationship Id="rId60" Type="http://schemas.openxmlformats.org/officeDocument/2006/relationships/hyperlink" Target="http://www.mmr.cz/getmedia/dc936bd0-fc01-41e7-b604-bf5b37da2952/NNO-2018.pdf.aspx?ext=.pdf" TargetMode="External"/><Relationship Id="rId65" Type="http://schemas.openxmlformats.org/officeDocument/2006/relationships/hyperlink" Target="https://www.mmr.cz/getmedia/b1aca762-1100-4059-b1ce-8c0c8f407075/vytahy_SZ.pdf.aspx?ext=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ur.cz/images/5-publikacni-cinnost-a-knihovna/casopis/SSP/2010/04_ssp.pdf" TargetMode="External"/><Relationship Id="rId14" Type="http://schemas.openxmlformats.org/officeDocument/2006/relationships/hyperlink" Target="http://www.uur.cz/images/5-publikacni-cinnost-a-knihovna/casopis/SSP/2011/03_ssp.pdf" TargetMode="External"/><Relationship Id="rId22" Type="http://schemas.openxmlformats.org/officeDocument/2006/relationships/hyperlink" Target="http://www.uur.cz/images/5-publikacni-cinnost-a-knihovna/casopis/SSP/2012/05_ssp.pdf" TargetMode="External"/><Relationship Id="rId27" Type="http://schemas.openxmlformats.org/officeDocument/2006/relationships/hyperlink" Target="http://www.uur.cz/images/5-publikacni-cinnost-a-knihovna/casopis/SSP/2013/05_ssp.pdf" TargetMode="External"/><Relationship Id="rId30" Type="http://schemas.openxmlformats.org/officeDocument/2006/relationships/hyperlink" Target="http://www.uur.cz/images/5-publikacni-cinnost-a-knihovna/casopis/SSP/2014/02_ssp.pdf" TargetMode="External"/><Relationship Id="rId35" Type="http://schemas.openxmlformats.org/officeDocument/2006/relationships/hyperlink" Target="http://www.mmr.cz/getmedia/90c0f750-0a64-4dac-a262-105fb3657863/Prehled-prispevku_bezbarierovost.pdf" TargetMode="External"/><Relationship Id="rId43" Type="http://schemas.openxmlformats.org/officeDocument/2006/relationships/hyperlink" Target="http://www.mmr.cz/cs/Uzemni-a-bytova-politika/Uzemni-planovani-a-stavebni-rad/Informace-z-oblasti-stavebniho-radu/Informace-z-oblasti-Bezbarieroveho-uzivani-staveb/Mapovani-pristupnosti-prostredi" TargetMode="External"/><Relationship Id="rId48" Type="http://schemas.openxmlformats.org/officeDocument/2006/relationships/hyperlink" Target="http://www.mmr.cz/getmedia/631fb966-f698-455e-95d0-381af308955c/12_DoUS-pokoje.pdf" TargetMode="External"/><Relationship Id="rId56" Type="http://schemas.openxmlformats.org/officeDocument/2006/relationships/hyperlink" Target="http://www.mmr.cz/getmedia/90de4bd0-7773-4332-a1c1-2d2dc6f04f40/15_central_prechody.pdf" TargetMode="External"/><Relationship Id="rId64" Type="http://schemas.openxmlformats.org/officeDocument/2006/relationships/hyperlink" Target="http://www.mmr.cz/cs/Ministerstvo/Stavebni-pravo/Informace-Udalosti/Stavebni-rad/Informace-z-oblasti-Bezbarieroveho-uzivani-staveb/Bezbarierova-kabina-WC-muze-byt-vybavena-umyvadlem" TargetMode="External"/><Relationship Id="rId8" Type="http://schemas.openxmlformats.org/officeDocument/2006/relationships/hyperlink" Target="http://www.uur.cz/images/5-publikacni-cinnost-a-knihovna/casopis/SSP/2010/03_ssp.pdf" TargetMode="External"/><Relationship Id="rId51" Type="http://schemas.openxmlformats.org/officeDocument/2006/relationships/hyperlink" Target="http://www.mmr.cz/getmedia/135ac7c9-2d83-4613-ae4c-99044f9d02d8/Prehled-prispevku_bezbarierovost-2010-2016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ur.cz/images/5-publikacni-cinnost-a-knihovna/casopis/SSP/2011/01_ssp.pdf" TargetMode="External"/><Relationship Id="rId17" Type="http://schemas.openxmlformats.org/officeDocument/2006/relationships/hyperlink" Target="http://www.uur.cz/images/5-publikacni-cinnost-a-knihovna/casopis/SSP/2011/06_ssp.pdf" TargetMode="External"/><Relationship Id="rId25" Type="http://schemas.openxmlformats.org/officeDocument/2006/relationships/hyperlink" Target="http://www.uur.cz/images/5-publikacni-cinnost-a-knihovna/casopis/SSP/2013/03_ssp.pdf" TargetMode="External"/><Relationship Id="rId33" Type="http://schemas.openxmlformats.org/officeDocument/2006/relationships/hyperlink" Target="http://www.uur.cz/images/5-publikacni-cinnost-a-knihovna/casopis/SSP/2014/05_ssp.pdf" TargetMode="External"/><Relationship Id="rId38" Type="http://schemas.openxmlformats.org/officeDocument/2006/relationships/hyperlink" Target="http://www.mmr.cz/getmedia/35cbcf05-392e-4d92-9e80-fd64286c7871/03-TSI-PRM.pdf" TargetMode="External"/><Relationship Id="rId46" Type="http://schemas.openxmlformats.org/officeDocument/2006/relationships/hyperlink" Target="http://www.mmr.cz/cs/Ministerstvo/Ministerstvo/Pro-media/Tiskove-zpravy/2016/Pozadavky-na-bezbarierove-uzivani-staveb-Poradime-Vam" TargetMode="External"/><Relationship Id="rId59" Type="http://schemas.openxmlformats.org/officeDocument/2006/relationships/hyperlink" Target="http://www.mmr.cz/getmedia/91fd9808-43af-4032-ac37-11e67c9dbdbf/Prehled-prispevku_bezbarierovost-2010-2017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uur.cz/images/5-publikacni-cinnost-a-knihovna/casopis/SSP/2012/03_ssp.pdf" TargetMode="External"/><Relationship Id="rId41" Type="http://schemas.openxmlformats.org/officeDocument/2006/relationships/hyperlink" Target="http://www.mmr.cz/getmedia/053a7486-5533-470d-b9e8-a16d146daa4a/Prehled-prispevku_bezbarierovost-2010-2015.pdf" TargetMode="External"/><Relationship Id="rId54" Type="http://schemas.openxmlformats.org/officeDocument/2006/relationships/hyperlink" Target="http://www.mmr.cz/getmedia/ccce56ee-dba5-46b8-bb4a-df99c7334df4/vytah-BD_4P.pdf" TargetMode="External"/><Relationship Id="rId62" Type="http://schemas.openxmlformats.org/officeDocument/2006/relationships/hyperlink" Target="http://www.mmr.cz/getmedia/234a236d-7459-4f7e-b06a-0a1df444fda9/mapovani_2018.docx.aspx?ext=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3084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Novák</dc:creator>
  <cp:lastModifiedBy>Petr Novák</cp:lastModifiedBy>
  <cp:revision>45</cp:revision>
  <dcterms:created xsi:type="dcterms:W3CDTF">2016-03-02T08:45:00Z</dcterms:created>
  <dcterms:modified xsi:type="dcterms:W3CDTF">2019-01-17T08:51:00Z</dcterms:modified>
</cp:coreProperties>
</file>