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5" w:rsidRDefault="00986475" w:rsidP="00986475">
      <w:pPr>
        <w:rPr>
          <w:rFonts w:cs="Arial"/>
          <w:szCs w:val="24"/>
        </w:rPr>
      </w:pPr>
      <w:r>
        <w:rPr>
          <w:rFonts w:cs="Arial"/>
          <w:noProof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B8CF8EA" wp14:editId="5A35E3FA">
            <wp:simplePos x="0" y="0"/>
            <wp:positionH relativeFrom="column">
              <wp:posOffset>-90805</wp:posOffset>
            </wp:positionH>
            <wp:positionV relativeFrom="paragraph">
              <wp:posOffset>-262255</wp:posOffset>
            </wp:positionV>
            <wp:extent cx="256095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70" y="20855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475" w:rsidRDefault="00986475" w:rsidP="00986475">
      <w:pPr>
        <w:rPr>
          <w:rFonts w:cs="Arial"/>
          <w:szCs w:val="24"/>
        </w:rPr>
      </w:pPr>
    </w:p>
    <w:p w:rsidR="00986475" w:rsidRDefault="00986475" w:rsidP="00986475">
      <w:pPr>
        <w:rPr>
          <w:rFonts w:cs="Arial"/>
          <w:szCs w:val="24"/>
        </w:rPr>
      </w:pPr>
      <w:bookmarkStart w:id="0" w:name="_GoBack"/>
      <w:bookmarkEnd w:id="0"/>
    </w:p>
    <w:p w:rsidR="00796A59" w:rsidRDefault="00152C49" w:rsidP="00986475">
      <w:pPr>
        <w:rPr>
          <w:rFonts w:ascii="Arial" w:hAnsi="Arial" w:cs="Arial"/>
          <w:sz w:val="20"/>
          <w:szCs w:val="20"/>
        </w:rPr>
      </w:pPr>
      <w:r w:rsidRPr="005702A7">
        <w:rPr>
          <w:rFonts w:cs="Arial"/>
          <w:szCs w:val="24"/>
        </w:rPr>
        <w:t xml:space="preserve">SEZNAM AKCÍ </w:t>
      </w:r>
    </w:p>
    <w:tbl>
      <w:tblPr>
        <w:tblW w:w="48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314"/>
        <w:gridCol w:w="1797"/>
        <w:gridCol w:w="1417"/>
        <w:gridCol w:w="1276"/>
        <w:gridCol w:w="1419"/>
      </w:tblGrid>
      <w:tr w:rsidR="00152C49" w:rsidRPr="00DE1D14" w:rsidTr="00152C49">
        <w:trPr>
          <w:trHeight w:val="55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Číslo žádosti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Název projektu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Žadatel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Kraj žadatele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Celkové náklady (Kč)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Dotace (Kč)</w:t>
            </w:r>
          </w:p>
        </w:tc>
      </w:tr>
      <w:tr w:rsidR="00152C49" w:rsidRPr="00DE1D14" w:rsidTr="00152C49">
        <w:trPr>
          <w:trHeight w:val="51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77144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Bezbariérový přístup prostor MŠ, obecního úřadu, kulturního domu a jídelny I. etapa.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Obec Kateřinice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Zlínský 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4 408 570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1 904 285</w:t>
            </w:r>
          </w:p>
        </w:tc>
      </w:tr>
      <w:tr w:rsidR="00152C49" w:rsidRPr="00DE1D14" w:rsidTr="00152C49">
        <w:trPr>
          <w:trHeight w:val="29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77151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bez bariér, DPS Horní Slavkov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Horní Slavkov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49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Karlovarský</w:t>
            </w:r>
          </w:p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2 898 087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1 101 273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77612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Bezbariérové úpravy městského úřadu – přístavba výtahu, Hrádek nad Nisou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Hrádek nad Nisou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49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Liberecký</w:t>
            </w:r>
          </w:p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1 806 499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686 470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77775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Bezbariérový vstup na městský úřad v Týnci nad Sázavou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Týnec nad Sázavou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49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Středočeský</w:t>
            </w:r>
          </w:p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2 231 124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847 827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77858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Přístavba výtahu ke stávající budově domu s pečovatelskou službou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Blovice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49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Plzeňský</w:t>
            </w:r>
          </w:p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1 726 616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656 114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77909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Bezbariérovost areálu domů s pečovatelskou službou Šternberk, bezbariérový přístup objektu Uničovská 53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Šternberk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49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Olomoucký</w:t>
            </w:r>
          </w:p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4 310 286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1 637 908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78100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Bezbariérový přístup radnice - Velké Pavlovice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Velké Pavlovice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Jihomoravský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5 421 242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2 060 070</w:t>
            </w:r>
          </w:p>
        </w:tc>
      </w:tr>
      <w:tr w:rsidR="00152C49" w:rsidRPr="00DE1D14" w:rsidTr="00152C49">
        <w:trPr>
          <w:trHeight w:val="55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C49" w:rsidRPr="00DE1D14" w:rsidRDefault="00152C49" w:rsidP="008A4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Číslo žádosti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C49" w:rsidRPr="00DE1D14" w:rsidRDefault="00152C49" w:rsidP="008A4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Název projektu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C49" w:rsidRPr="00DE1D14" w:rsidRDefault="00152C49" w:rsidP="008A4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Žadatel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C49" w:rsidRPr="00DE1D14" w:rsidRDefault="00152C49" w:rsidP="008A4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Kraj žadatele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C49" w:rsidRPr="00DE1D14" w:rsidRDefault="00152C49" w:rsidP="008A4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Celkové náklady (Kč)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2C49" w:rsidRPr="00DE1D14" w:rsidRDefault="00152C49" w:rsidP="008A47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Dotace (Kč)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78193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Stráž </w:t>
            </w:r>
            <w:proofErr w:type="gramStart"/>
            <w:r w:rsidRPr="00DE1D14">
              <w:rPr>
                <w:rFonts w:ascii="Arial" w:hAnsi="Arial" w:cs="Arial"/>
                <w:sz w:val="20"/>
              </w:rPr>
              <w:t>p.R.</w:t>
            </w:r>
            <w:proofErr w:type="gramEnd"/>
            <w:r w:rsidRPr="00DE1D14">
              <w:rPr>
                <w:rFonts w:ascii="Arial" w:hAnsi="Arial" w:cs="Arial"/>
                <w:sz w:val="20"/>
              </w:rPr>
              <w:t>, Městský úřad (bezbariérový přístup, výtah, vnitřní dispozice)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Stráž pod Ralskem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Liberecký kraj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2 089 000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793 820</w:t>
            </w:r>
          </w:p>
        </w:tc>
      </w:tr>
      <w:tr w:rsidR="00152C49" w:rsidRPr="00DE1D14" w:rsidTr="00152C49">
        <w:trPr>
          <w:trHeight w:val="56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78332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Zřízení bezbariérového vstupu do budovy </w:t>
            </w:r>
            <w:proofErr w:type="gramStart"/>
            <w:r w:rsidRPr="00DE1D14">
              <w:rPr>
                <w:rFonts w:ascii="Arial" w:hAnsi="Arial" w:cs="Arial"/>
                <w:sz w:val="20"/>
              </w:rPr>
              <w:t>č.p.</w:t>
            </w:r>
            <w:proofErr w:type="gramEnd"/>
            <w:r w:rsidRPr="00DE1D14">
              <w:rPr>
                <w:rFonts w:ascii="Arial" w:hAnsi="Arial" w:cs="Arial"/>
                <w:sz w:val="20"/>
              </w:rPr>
              <w:t> 38, Luka nad Jihlavou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Městys Luka nad Jihlavou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Kraj Vysočina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356 683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135 540</w:t>
            </w:r>
          </w:p>
        </w:tc>
      </w:tr>
      <w:tr w:rsidR="00152C49" w:rsidRPr="00DE1D14" w:rsidTr="00152C49">
        <w:trPr>
          <w:trHeight w:val="58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lastRenderedPageBreak/>
              <w:t>78707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Rekonstrukce výtahu v objektu </w:t>
            </w:r>
            <w:proofErr w:type="spellStart"/>
            <w:r w:rsidRPr="00DE1D14">
              <w:rPr>
                <w:rFonts w:ascii="Arial" w:hAnsi="Arial" w:cs="Arial"/>
                <w:sz w:val="20"/>
              </w:rPr>
              <w:t>MěÚ</w:t>
            </w:r>
            <w:proofErr w:type="spellEnd"/>
            <w:r w:rsidRPr="00DE1D14">
              <w:rPr>
                <w:rFonts w:ascii="Arial" w:hAnsi="Arial" w:cs="Arial"/>
                <w:sz w:val="20"/>
              </w:rPr>
              <w:t> Třebíč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Město Třebíč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Kraj Vysočina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1 092 164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415 023</w:t>
            </w:r>
          </w:p>
        </w:tc>
      </w:tr>
      <w:tr w:rsidR="00152C49" w:rsidRPr="00DE1D14" w:rsidTr="00152C49">
        <w:trPr>
          <w:trHeight w:val="759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77732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proofErr w:type="spellStart"/>
            <w:r w:rsidRPr="00DE1D14">
              <w:rPr>
                <w:rFonts w:ascii="Arial" w:hAnsi="Arial" w:cs="Arial"/>
                <w:sz w:val="20"/>
              </w:rPr>
              <w:t>Euroklíč</w:t>
            </w:r>
            <w:proofErr w:type="spellEnd"/>
            <w:r w:rsidRPr="00DE1D14">
              <w:rPr>
                <w:rFonts w:ascii="Arial" w:hAnsi="Arial" w:cs="Arial"/>
                <w:sz w:val="20"/>
              </w:rPr>
              <w:t> v ČR 2015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Národní rada osob se zdravotním postižením ČR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sz w:val="20"/>
              </w:rPr>
              <w:t>Hlavní město Praha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1D14">
              <w:rPr>
                <w:rFonts w:ascii="Arial" w:hAnsi="Arial" w:cs="Arial"/>
                <w:color w:val="000000"/>
                <w:sz w:val="20"/>
              </w:rPr>
              <w:t>4 687 155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sz w:val="20"/>
              </w:rPr>
            </w:pPr>
            <w:r w:rsidRPr="00DE1D14">
              <w:rPr>
                <w:rFonts w:ascii="Arial" w:hAnsi="Arial" w:cs="Arial"/>
                <w:color w:val="000000"/>
                <w:sz w:val="20"/>
              </w:rPr>
              <w:t>4 123 380</w:t>
            </w:r>
          </w:p>
        </w:tc>
      </w:tr>
      <w:tr w:rsidR="00152C49" w:rsidRPr="00DE1D14" w:rsidTr="00152C49">
        <w:trPr>
          <w:trHeight w:val="443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1D14">
              <w:rPr>
                <w:rFonts w:ascii="Arial" w:hAnsi="Arial" w:cs="Arial"/>
                <w:b/>
                <w:bCs/>
                <w:sz w:val="20"/>
              </w:rPr>
              <w:t>Celkem program (117D610)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14" w:rsidRPr="00DE1D14" w:rsidRDefault="00DE1D14" w:rsidP="00466D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E1D14">
              <w:rPr>
                <w:rFonts w:ascii="Arial" w:hAnsi="Arial" w:cs="Arial"/>
                <w:b/>
                <w:sz w:val="20"/>
                <w:szCs w:val="20"/>
              </w:rPr>
              <w:t>31 027 426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14" w:rsidRPr="00DE1D14" w:rsidRDefault="00DE1D14" w:rsidP="00466D1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E1D14">
              <w:rPr>
                <w:rFonts w:ascii="Arial" w:hAnsi="Arial" w:cs="Arial"/>
                <w:b/>
                <w:sz w:val="20"/>
              </w:rPr>
              <w:t>14 361 710</w:t>
            </w:r>
          </w:p>
        </w:tc>
      </w:tr>
    </w:tbl>
    <w:p w:rsidR="00916A42" w:rsidRDefault="00916A42" w:rsidP="00916A42"/>
    <w:sectPr w:rsidR="00916A42" w:rsidSect="00152C4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F" w:rsidRDefault="00C14D3F" w:rsidP="00152C49">
      <w:pPr>
        <w:spacing w:after="0" w:line="240" w:lineRule="auto"/>
      </w:pPr>
      <w:r>
        <w:separator/>
      </w:r>
    </w:p>
  </w:endnote>
  <w:endnote w:type="continuationSeparator" w:id="0">
    <w:p w:rsidR="00C14D3F" w:rsidRDefault="00C14D3F" w:rsidP="0015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6937"/>
      <w:docPartObj>
        <w:docPartGallery w:val="Page Numbers (Bottom of Page)"/>
        <w:docPartUnique/>
      </w:docPartObj>
    </w:sdtPr>
    <w:sdtEndPr/>
    <w:sdtContent>
      <w:p w:rsidR="00152C49" w:rsidRDefault="00152C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75">
          <w:rPr>
            <w:noProof/>
          </w:rPr>
          <w:t>2</w:t>
        </w:r>
        <w:r>
          <w:fldChar w:fldCharType="end"/>
        </w:r>
      </w:p>
    </w:sdtContent>
  </w:sdt>
  <w:p w:rsidR="00152C49" w:rsidRDefault="00152C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F" w:rsidRDefault="00C14D3F" w:rsidP="00152C49">
      <w:pPr>
        <w:spacing w:after="0" w:line="240" w:lineRule="auto"/>
      </w:pPr>
      <w:r>
        <w:separator/>
      </w:r>
    </w:p>
  </w:footnote>
  <w:footnote w:type="continuationSeparator" w:id="0">
    <w:p w:rsidR="00C14D3F" w:rsidRDefault="00C14D3F" w:rsidP="0015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85F"/>
    <w:multiLevelType w:val="hybridMultilevel"/>
    <w:tmpl w:val="DF487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8"/>
    <w:rsid w:val="00100629"/>
    <w:rsid w:val="00152C49"/>
    <w:rsid w:val="00170BCB"/>
    <w:rsid w:val="00210F91"/>
    <w:rsid w:val="006E0C8C"/>
    <w:rsid w:val="00796A59"/>
    <w:rsid w:val="00871119"/>
    <w:rsid w:val="008A781A"/>
    <w:rsid w:val="00916A42"/>
    <w:rsid w:val="00941B24"/>
    <w:rsid w:val="00986475"/>
    <w:rsid w:val="00B37C07"/>
    <w:rsid w:val="00C14D3F"/>
    <w:rsid w:val="00CC0EB2"/>
    <w:rsid w:val="00CD07B4"/>
    <w:rsid w:val="00D40638"/>
    <w:rsid w:val="00D83914"/>
    <w:rsid w:val="00DE1D14"/>
    <w:rsid w:val="00E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916A42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152C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C49"/>
  </w:style>
  <w:style w:type="paragraph" w:styleId="Zpat">
    <w:name w:val="footer"/>
    <w:basedOn w:val="Normln"/>
    <w:link w:val="ZpatChar"/>
    <w:uiPriority w:val="99"/>
    <w:unhideWhenUsed/>
    <w:rsid w:val="0015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C49"/>
  </w:style>
  <w:style w:type="paragraph" w:styleId="Textbubliny">
    <w:name w:val="Balloon Text"/>
    <w:basedOn w:val="Normln"/>
    <w:link w:val="TextbublinyChar"/>
    <w:uiPriority w:val="99"/>
    <w:semiHidden/>
    <w:unhideWhenUsed/>
    <w:rsid w:val="009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psmoodstavceChar">
    <w:name w:val="Standardní písmo odstavce Char"/>
    <w:aliases w:val=" Char4 Char Char Char Char Char Char Char Char Char Char Char Char Char Char Char Char Char Char Char Char Char"/>
    <w:basedOn w:val="Normln"/>
    <w:rsid w:val="00916A42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152C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C49"/>
  </w:style>
  <w:style w:type="paragraph" w:styleId="Zpat">
    <w:name w:val="footer"/>
    <w:basedOn w:val="Normln"/>
    <w:link w:val="ZpatChar"/>
    <w:uiPriority w:val="99"/>
    <w:unhideWhenUsed/>
    <w:rsid w:val="0015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C49"/>
  </w:style>
  <w:style w:type="paragraph" w:styleId="Textbubliny">
    <w:name w:val="Balloon Text"/>
    <w:basedOn w:val="Normln"/>
    <w:link w:val="TextbublinyChar"/>
    <w:uiPriority w:val="99"/>
    <w:semiHidden/>
    <w:unhideWhenUsed/>
    <w:rsid w:val="009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7DD0-C544-4B61-86C0-9108FCE4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2015-04-21T06:26:00Z</dcterms:created>
  <dcterms:modified xsi:type="dcterms:W3CDTF">2015-04-21T06:29:00Z</dcterms:modified>
</cp:coreProperties>
</file>