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1" w:rsidRPr="00E617B0" w:rsidRDefault="00EA1DD0" w:rsidP="00623F2D">
      <w:pPr>
        <w:shd w:val="clear" w:color="auto" w:fill="D9D9D9" w:themeFill="background1" w:themeFillShade="D9"/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EA1DD0">
        <w:rPr>
          <w:b/>
          <w:bCs/>
          <w:sz w:val="32"/>
          <w:szCs w:val="32"/>
        </w:rPr>
        <w:t xml:space="preserve">Oznámení o </w:t>
      </w:r>
      <w:r w:rsidR="00623F2D">
        <w:rPr>
          <w:b/>
          <w:bCs/>
          <w:sz w:val="32"/>
          <w:szCs w:val="32"/>
        </w:rPr>
        <w:t>aktualizaci</w:t>
      </w:r>
      <w:r w:rsidRPr="00EA1DD0">
        <w:rPr>
          <w:b/>
          <w:bCs/>
          <w:sz w:val="32"/>
          <w:szCs w:val="32"/>
        </w:rPr>
        <w:t xml:space="preserve"> 1. výzvy k podávání žádostí o poskytnutí podpory na období 2007 - 2015 v rámci Operačního programu Technická pomoc</w:t>
      </w:r>
    </w:p>
    <w:p w:rsidR="004564D1" w:rsidRDefault="00EC279E" w:rsidP="00311D11">
      <w:pPr>
        <w:spacing w:before="100" w:beforeAutospacing="1" w:after="100" w:afterAutospacing="1"/>
        <w:jc w:val="both"/>
        <w:rPr>
          <w:sz w:val="24"/>
          <w:szCs w:val="24"/>
        </w:rPr>
      </w:pPr>
      <w:r w:rsidRPr="00EC279E">
        <w:rPr>
          <w:b/>
          <w:sz w:val="24"/>
          <w:szCs w:val="24"/>
        </w:rPr>
        <w:t>Řídící orgán Operačního programu Technická pomoc</w:t>
      </w:r>
      <w:r w:rsidR="004564D1" w:rsidRPr="004564D1">
        <w:rPr>
          <w:sz w:val="24"/>
          <w:szCs w:val="24"/>
        </w:rPr>
        <w:t xml:space="preserve"> </w:t>
      </w:r>
      <w:r w:rsidR="004564D1" w:rsidRPr="003878FD">
        <w:rPr>
          <w:b/>
          <w:sz w:val="24"/>
          <w:szCs w:val="24"/>
        </w:rPr>
        <w:t>oznamuje změn</w:t>
      </w:r>
      <w:r w:rsidR="00AB01E7">
        <w:rPr>
          <w:b/>
          <w:sz w:val="24"/>
          <w:szCs w:val="24"/>
        </w:rPr>
        <w:t>u</w:t>
      </w:r>
      <w:r w:rsidR="004564D1" w:rsidRPr="003878FD">
        <w:rPr>
          <w:b/>
          <w:sz w:val="24"/>
          <w:szCs w:val="24"/>
        </w:rPr>
        <w:t xml:space="preserve"> proveden</w:t>
      </w:r>
      <w:r w:rsidR="00AB01E7">
        <w:rPr>
          <w:b/>
          <w:sz w:val="24"/>
          <w:szCs w:val="24"/>
        </w:rPr>
        <w:t>ou</w:t>
      </w:r>
      <w:r w:rsidR="004564D1" w:rsidRPr="003878FD">
        <w:rPr>
          <w:b/>
          <w:sz w:val="24"/>
          <w:szCs w:val="24"/>
        </w:rPr>
        <w:t xml:space="preserve"> v 1. výzvě k podávání žádostí o poskytnutí podpory na období 2007 - 201</w:t>
      </w:r>
      <w:r w:rsidR="0078613B" w:rsidRPr="003878FD">
        <w:rPr>
          <w:b/>
          <w:sz w:val="24"/>
          <w:szCs w:val="24"/>
        </w:rPr>
        <w:t>5</w:t>
      </w:r>
      <w:r w:rsidR="004564D1" w:rsidRPr="004564D1">
        <w:rPr>
          <w:sz w:val="24"/>
          <w:szCs w:val="24"/>
        </w:rPr>
        <w:t xml:space="preserve"> </w:t>
      </w:r>
      <w:r w:rsidR="003878FD">
        <w:rPr>
          <w:sz w:val="24"/>
          <w:szCs w:val="24"/>
        </w:rPr>
        <w:t xml:space="preserve">(dále jen „Výzva“) </w:t>
      </w:r>
      <w:r w:rsidR="004564D1" w:rsidRPr="004564D1">
        <w:rPr>
          <w:sz w:val="24"/>
          <w:szCs w:val="24"/>
        </w:rPr>
        <w:t>vyhlášené dne 14.</w:t>
      </w:r>
      <w:r w:rsidR="003878FD">
        <w:rPr>
          <w:sz w:val="24"/>
          <w:szCs w:val="24"/>
        </w:rPr>
        <w:t> </w:t>
      </w:r>
      <w:r w:rsidR="004564D1" w:rsidRPr="004564D1">
        <w:rPr>
          <w:sz w:val="24"/>
          <w:szCs w:val="24"/>
        </w:rPr>
        <w:t xml:space="preserve">května 2008.  </w:t>
      </w:r>
      <w:r w:rsidR="002E6F78">
        <w:rPr>
          <w:sz w:val="24"/>
          <w:szCs w:val="24"/>
        </w:rPr>
        <w:t xml:space="preserve">Změny jsou </w:t>
      </w:r>
      <w:r w:rsidR="002E6F78" w:rsidRPr="003878FD">
        <w:rPr>
          <w:b/>
          <w:sz w:val="24"/>
          <w:szCs w:val="24"/>
        </w:rPr>
        <w:t xml:space="preserve">platné </w:t>
      </w:r>
      <w:r w:rsidR="002E6F78" w:rsidRPr="00AA4BD7">
        <w:rPr>
          <w:b/>
          <w:sz w:val="24"/>
          <w:szCs w:val="24"/>
        </w:rPr>
        <w:t xml:space="preserve">od </w:t>
      </w:r>
      <w:r w:rsidR="00AA4BD7" w:rsidRPr="00AA4BD7">
        <w:rPr>
          <w:b/>
          <w:sz w:val="24"/>
          <w:szCs w:val="24"/>
        </w:rPr>
        <w:t>27</w:t>
      </w:r>
      <w:r w:rsidR="004062FE" w:rsidRPr="00AA4BD7">
        <w:rPr>
          <w:b/>
          <w:sz w:val="24"/>
          <w:szCs w:val="24"/>
        </w:rPr>
        <w:t xml:space="preserve">. </w:t>
      </w:r>
      <w:r w:rsidR="00AA4BD7" w:rsidRPr="00AA4BD7">
        <w:rPr>
          <w:b/>
          <w:sz w:val="24"/>
          <w:szCs w:val="24"/>
        </w:rPr>
        <w:t>března</w:t>
      </w:r>
      <w:r w:rsidR="00690475" w:rsidRPr="00AA4BD7">
        <w:rPr>
          <w:b/>
          <w:sz w:val="24"/>
          <w:szCs w:val="24"/>
        </w:rPr>
        <w:t xml:space="preserve"> 201</w:t>
      </w:r>
      <w:r w:rsidR="00FB7D0D" w:rsidRPr="00AA4BD7">
        <w:rPr>
          <w:b/>
          <w:sz w:val="24"/>
          <w:szCs w:val="24"/>
        </w:rPr>
        <w:t>5</w:t>
      </w:r>
      <w:r w:rsidR="002E6F78" w:rsidRPr="00AA4BD7">
        <w:rPr>
          <w:sz w:val="24"/>
          <w:szCs w:val="24"/>
        </w:rPr>
        <w:t>.</w:t>
      </w:r>
    </w:p>
    <w:p w:rsidR="00444069" w:rsidRPr="00AA4BD7" w:rsidRDefault="003878FD" w:rsidP="00444069">
      <w:pPr>
        <w:spacing w:before="100" w:beforeAutospacing="1" w:after="100" w:afterAutospacing="1"/>
        <w:jc w:val="both"/>
        <w:rPr>
          <w:sz w:val="24"/>
          <w:szCs w:val="24"/>
        </w:rPr>
      </w:pPr>
      <w:r w:rsidRPr="003878FD">
        <w:rPr>
          <w:sz w:val="24"/>
          <w:szCs w:val="24"/>
        </w:rPr>
        <w:t xml:space="preserve">Ve Výzvě došlo </w:t>
      </w:r>
      <w:r w:rsidR="00FF5D3C">
        <w:rPr>
          <w:sz w:val="24"/>
          <w:szCs w:val="24"/>
        </w:rPr>
        <w:t>k prodloužení data pro </w:t>
      </w:r>
      <w:r w:rsidR="00AB01E7">
        <w:rPr>
          <w:sz w:val="24"/>
          <w:szCs w:val="24"/>
        </w:rPr>
        <w:t>ukončení příjmu</w:t>
      </w:r>
      <w:r w:rsidR="00FF5D3C">
        <w:rPr>
          <w:sz w:val="24"/>
          <w:szCs w:val="24"/>
        </w:rPr>
        <w:t xml:space="preserve"> projektových žádostí</w:t>
      </w:r>
      <w:r w:rsidR="00444069">
        <w:rPr>
          <w:sz w:val="24"/>
          <w:szCs w:val="24"/>
        </w:rPr>
        <w:t xml:space="preserve">. Nyní je možné </w:t>
      </w:r>
      <w:r w:rsidR="00444069" w:rsidRPr="00AA4BD7">
        <w:rPr>
          <w:sz w:val="24"/>
          <w:szCs w:val="24"/>
        </w:rPr>
        <w:t xml:space="preserve">předkládat projektové žádosti do </w:t>
      </w:r>
      <w:r w:rsidR="00444069" w:rsidRPr="00AA4BD7">
        <w:rPr>
          <w:b/>
          <w:sz w:val="24"/>
          <w:szCs w:val="24"/>
        </w:rPr>
        <w:t>30. září 2015</w:t>
      </w:r>
      <w:r w:rsidR="00444069" w:rsidRPr="00AA4BD7">
        <w:rPr>
          <w:sz w:val="24"/>
          <w:szCs w:val="24"/>
        </w:rPr>
        <w:t>.</w:t>
      </w:r>
    </w:p>
    <w:p w:rsidR="00667DFD" w:rsidRDefault="00444069" w:rsidP="003878FD">
      <w:pPr>
        <w:spacing w:before="100" w:beforeAutospacing="1" w:after="100" w:afterAutospacing="1"/>
        <w:jc w:val="both"/>
        <w:rPr>
          <w:sz w:val="24"/>
          <w:szCs w:val="24"/>
        </w:rPr>
      </w:pPr>
      <w:r w:rsidRPr="00AA4BD7">
        <w:rPr>
          <w:sz w:val="24"/>
          <w:szCs w:val="24"/>
        </w:rPr>
        <w:t xml:space="preserve">Dále byly ve </w:t>
      </w:r>
      <w:r w:rsidR="00317A2A">
        <w:rPr>
          <w:sz w:val="24"/>
          <w:szCs w:val="24"/>
        </w:rPr>
        <w:t>V</w:t>
      </w:r>
      <w:r w:rsidRPr="00AA4BD7">
        <w:rPr>
          <w:sz w:val="24"/>
          <w:szCs w:val="24"/>
        </w:rPr>
        <w:t>ýzvě</w:t>
      </w:r>
      <w:r w:rsidR="00473DF1" w:rsidRPr="00AA4BD7">
        <w:rPr>
          <w:sz w:val="24"/>
          <w:szCs w:val="24"/>
        </w:rPr>
        <w:t xml:space="preserve"> </w:t>
      </w:r>
      <w:r w:rsidRPr="00AA4BD7">
        <w:rPr>
          <w:sz w:val="24"/>
          <w:szCs w:val="24"/>
        </w:rPr>
        <w:t>aktualizovány</w:t>
      </w:r>
      <w:r w:rsidR="00473DF1" w:rsidRPr="00AA4BD7">
        <w:rPr>
          <w:sz w:val="24"/>
          <w:szCs w:val="24"/>
        </w:rPr>
        <w:t xml:space="preserve"> </w:t>
      </w:r>
      <w:r w:rsidRPr="00AA4BD7">
        <w:rPr>
          <w:sz w:val="24"/>
          <w:szCs w:val="24"/>
        </w:rPr>
        <w:t>částky</w:t>
      </w:r>
      <w:r w:rsidR="00473DF1" w:rsidRPr="00AA4BD7">
        <w:rPr>
          <w:sz w:val="24"/>
          <w:szCs w:val="24"/>
        </w:rPr>
        <w:t xml:space="preserve"> v rámci</w:t>
      </w:r>
      <w:r w:rsidR="00914BF4" w:rsidRPr="00AA4BD7">
        <w:rPr>
          <w:sz w:val="24"/>
          <w:szCs w:val="24"/>
        </w:rPr>
        <w:t xml:space="preserve"> prioritní</w:t>
      </w:r>
      <w:r w:rsidR="00BB74C3" w:rsidRPr="00AA4BD7">
        <w:rPr>
          <w:sz w:val="24"/>
          <w:szCs w:val="24"/>
        </w:rPr>
        <w:t xml:space="preserve"> os</w:t>
      </w:r>
      <w:r w:rsidR="00914BF4" w:rsidRPr="00AA4BD7">
        <w:rPr>
          <w:sz w:val="24"/>
          <w:szCs w:val="24"/>
        </w:rPr>
        <w:t>y 3a/3b a 4a/4b</w:t>
      </w:r>
      <w:r w:rsidR="00BB74C3" w:rsidRPr="00AA4BD7">
        <w:rPr>
          <w:sz w:val="24"/>
          <w:szCs w:val="24"/>
        </w:rPr>
        <w:t xml:space="preserve"> v návaznosti na automatické zrušení</w:t>
      </w:r>
      <w:r w:rsidR="00914BF4" w:rsidRPr="00AA4BD7">
        <w:rPr>
          <w:sz w:val="24"/>
          <w:szCs w:val="24"/>
        </w:rPr>
        <w:t xml:space="preserve"> závazku na konci roku 2013.</w:t>
      </w:r>
      <w:r w:rsidR="00AB01E7">
        <w:rPr>
          <w:sz w:val="24"/>
          <w:szCs w:val="24"/>
        </w:rPr>
        <w:t xml:space="preserve"> </w:t>
      </w:r>
    </w:p>
    <w:p w:rsidR="00623F2D" w:rsidRDefault="00632519" w:rsidP="0063251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Plné znění aktualizované výzvy naleznete pod Dokumenty – Výzvy</w:t>
      </w:r>
      <w:r>
        <w:rPr>
          <w:sz w:val="24"/>
          <w:szCs w:val="24"/>
        </w:rPr>
        <w:t>.</w:t>
      </w:r>
    </w:p>
    <w:p w:rsidR="00BB74C3" w:rsidRDefault="00BB74C3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BB74C3" w:rsidSect="00EC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4" w:rsidRDefault="00C20A44">
      <w:r>
        <w:separator/>
      </w:r>
    </w:p>
  </w:endnote>
  <w:endnote w:type="continuationSeparator" w:id="0">
    <w:p w:rsidR="00C20A44" w:rsidRDefault="00C2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4" w:rsidRDefault="00C20A44">
      <w:r>
        <w:separator/>
      </w:r>
    </w:p>
  </w:footnote>
  <w:footnote w:type="continuationSeparator" w:id="0">
    <w:p w:rsidR="00C20A44" w:rsidRDefault="00C2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3BB4A11"/>
    <w:multiLevelType w:val="hybridMultilevel"/>
    <w:tmpl w:val="69A4201A"/>
    <w:lvl w:ilvl="0" w:tplc="1B503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83050"/>
    <w:multiLevelType w:val="hybridMultilevel"/>
    <w:tmpl w:val="663ECA7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A3D"/>
    <w:multiLevelType w:val="multilevel"/>
    <w:tmpl w:val="663ECA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310E2"/>
    <w:multiLevelType w:val="multilevel"/>
    <w:tmpl w:val="E0A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2246E"/>
    <w:multiLevelType w:val="hybridMultilevel"/>
    <w:tmpl w:val="900C9AE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9A77A3"/>
    <w:multiLevelType w:val="hybridMultilevel"/>
    <w:tmpl w:val="0FF6A9B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B6601"/>
    <w:multiLevelType w:val="hybridMultilevel"/>
    <w:tmpl w:val="DE0E645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3A2396"/>
    <w:multiLevelType w:val="hybridMultilevel"/>
    <w:tmpl w:val="DD4E8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71FD5"/>
    <w:multiLevelType w:val="hybridMultilevel"/>
    <w:tmpl w:val="448E4E8E"/>
    <w:lvl w:ilvl="0" w:tplc="264A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783B19"/>
    <w:multiLevelType w:val="hybridMultilevel"/>
    <w:tmpl w:val="B8CCFDAC"/>
    <w:lvl w:ilvl="0" w:tplc="3942F618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C7232D"/>
    <w:multiLevelType w:val="multilevel"/>
    <w:tmpl w:val="69A420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CD037F"/>
    <w:multiLevelType w:val="hybridMultilevel"/>
    <w:tmpl w:val="F6AE1698"/>
    <w:lvl w:ilvl="0" w:tplc="2892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4D1"/>
    <w:rsid w:val="000E4F9C"/>
    <w:rsid w:val="00137B73"/>
    <w:rsid w:val="0015052B"/>
    <w:rsid w:val="001747FF"/>
    <w:rsid w:val="00176E29"/>
    <w:rsid w:val="001834C4"/>
    <w:rsid w:val="001A53B9"/>
    <w:rsid w:val="001B4180"/>
    <w:rsid w:val="001E353A"/>
    <w:rsid w:val="00202288"/>
    <w:rsid w:val="002855CD"/>
    <w:rsid w:val="002E6F78"/>
    <w:rsid w:val="00307D56"/>
    <w:rsid w:val="00311D11"/>
    <w:rsid w:val="003154EC"/>
    <w:rsid w:val="00317A2A"/>
    <w:rsid w:val="003258C9"/>
    <w:rsid w:val="00367B20"/>
    <w:rsid w:val="003878FD"/>
    <w:rsid w:val="003C1029"/>
    <w:rsid w:val="004062FE"/>
    <w:rsid w:val="00442F24"/>
    <w:rsid w:val="00444069"/>
    <w:rsid w:val="004564D1"/>
    <w:rsid w:val="004605CD"/>
    <w:rsid w:val="00462DF3"/>
    <w:rsid w:val="0047372E"/>
    <w:rsid w:val="00473DF1"/>
    <w:rsid w:val="004E7922"/>
    <w:rsid w:val="0051592E"/>
    <w:rsid w:val="00583129"/>
    <w:rsid w:val="00623F2D"/>
    <w:rsid w:val="00632519"/>
    <w:rsid w:val="00666311"/>
    <w:rsid w:val="00667DFD"/>
    <w:rsid w:val="00690475"/>
    <w:rsid w:val="006A6E31"/>
    <w:rsid w:val="007414F7"/>
    <w:rsid w:val="007416A8"/>
    <w:rsid w:val="007843C3"/>
    <w:rsid w:val="0078613B"/>
    <w:rsid w:val="00810586"/>
    <w:rsid w:val="00813FFA"/>
    <w:rsid w:val="00833CAF"/>
    <w:rsid w:val="00914BF4"/>
    <w:rsid w:val="00935935"/>
    <w:rsid w:val="009840B8"/>
    <w:rsid w:val="009B61D0"/>
    <w:rsid w:val="009C464F"/>
    <w:rsid w:val="009E0BE8"/>
    <w:rsid w:val="009E7A3F"/>
    <w:rsid w:val="00A51E69"/>
    <w:rsid w:val="00A862ED"/>
    <w:rsid w:val="00AA4BD7"/>
    <w:rsid w:val="00AA4E8B"/>
    <w:rsid w:val="00AB01E7"/>
    <w:rsid w:val="00AC0633"/>
    <w:rsid w:val="00AC5D70"/>
    <w:rsid w:val="00B07AC0"/>
    <w:rsid w:val="00B43013"/>
    <w:rsid w:val="00B91B41"/>
    <w:rsid w:val="00BB74C3"/>
    <w:rsid w:val="00BE0D24"/>
    <w:rsid w:val="00BE1F28"/>
    <w:rsid w:val="00BF328E"/>
    <w:rsid w:val="00BF569C"/>
    <w:rsid w:val="00C101F5"/>
    <w:rsid w:val="00C20A44"/>
    <w:rsid w:val="00CE7060"/>
    <w:rsid w:val="00D25CCF"/>
    <w:rsid w:val="00D31745"/>
    <w:rsid w:val="00D7283E"/>
    <w:rsid w:val="00DA7152"/>
    <w:rsid w:val="00DF1A15"/>
    <w:rsid w:val="00E00155"/>
    <w:rsid w:val="00E5607A"/>
    <w:rsid w:val="00E617B0"/>
    <w:rsid w:val="00E620C5"/>
    <w:rsid w:val="00E92FB2"/>
    <w:rsid w:val="00EA1DD0"/>
    <w:rsid w:val="00EA3566"/>
    <w:rsid w:val="00EC279E"/>
    <w:rsid w:val="00EC6A46"/>
    <w:rsid w:val="00ED26C9"/>
    <w:rsid w:val="00EE203B"/>
    <w:rsid w:val="00EE447C"/>
    <w:rsid w:val="00F1265E"/>
    <w:rsid w:val="00F83FF4"/>
    <w:rsid w:val="00F95CDF"/>
    <w:rsid w:val="00FB7D0D"/>
    <w:rsid w:val="00FE123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46"/>
  </w:style>
  <w:style w:type="paragraph" w:styleId="Nadpis2">
    <w:name w:val="heading 2"/>
    <w:basedOn w:val="Normln"/>
    <w:qFormat/>
    <w:rsid w:val="00456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basedOn w:val="Standardnpsmoodstavce"/>
    <w:rsid w:val="004564D1"/>
  </w:style>
  <w:style w:type="paragraph" w:styleId="Normlnweb">
    <w:name w:val="Normal (Web)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64D1"/>
    <w:rPr>
      <w:b/>
      <w:bCs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81058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367B20"/>
    <w:rPr>
      <w:color w:val="0000FF"/>
      <w:u w:val="single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AC5D70"/>
  </w:style>
  <w:style w:type="character" w:styleId="Znakapoznpodarou">
    <w:name w:val="footnote reference"/>
    <w:basedOn w:val="Standardnpsmoodstavce"/>
    <w:uiPriority w:val="99"/>
    <w:semiHidden/>
    <w:rsid w:val="00AC5D70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B07AC0"/>
  </w:style>
  <w:style w:type="paragraph" w:customStyle="1" w:styleId="seznambodov">
    <w:name w:val="*seznam bodový"/>
    <w:basedOn w:val="Normln"/>
    <w:rsid w:val="00E5607A"/>
    <w:pPr>
      <w:numPr>
        <w:numId w:val="16"/>
      </w:numPr>
      <w:spacing w:before="120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56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0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0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0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4888-147E-423F-85AA-0B8E484C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1</vt:lpstr>
    </vt:vector>
  </TitlesOfParts>
  <Company>MMR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1</dc:title>
  <dc:subject/>
  <dc:creator>Michaela Svobodová</dc:creator>
  <cp:keywords/>
  <dc:description/>
  <cp:lastModifiedBy>mikhel</cp:lastModifiedBy>
  <cp:revision>33</cp:revision>
  <dcterms:created xsi:type="dcterms:W3CDTF">2013-01-22T15:22:00Z</dcterms:created>
  <dcterms:modified xsi:type="dcterms:W3CDTF">2015-03-26T08:33:00Z</dcterms:modified>
</cp:coreProperties>
</file>