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2" w:rsidRPr="002A1A42" w:rsidRDefault="00DD0296" w:rsidP="00CC60FF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</w:p>
    <w:p w:rsidR="00C604CB" w:rsidRPr="002A1A42" w:rsidRDefault="00CC60FF" w:rsidP="00CC60FF">
      <w:pPr>
        <w:jc w:val="both"/>
        <w:rPr>
          <w:rFonts w:ascii="Arial" w:hAnsi="Arial" w:cs="Arial"/>
        </w:rPr>
      </w:pPr>
      <w:r w:rsidRPr="002A1A42">
        <w:rPr>
          <w:rFonts w:ascii="Arial" w:hAnsi="Arial" w:cs="Arial"/>
          <w:bCs/>
          <w:color w:val="000000"/>
        </w:rPr>
        <w:t xml:space="preserve">Ministerstvo pro místní rozvoj, odbor </w:t>
      </w:r>
      <w:r w:rsidR="00F65D5F">
        <w:rPr>
          <w:rFonts w:ascii="Arial" w:hAnsi="Arial" w:cs="Arial"/>
        </w:rPr>
        <w:t>projektového řízení</w:t>
      </w:r>
      <w:r w:rsidRPr="002A1A42">
        <w:rPr>
          <w:rFonts w:ascii="Arial" w:hAnsi="Arial" w:cs="Arial"/>
        </w:rPr>
        <w:t xml:space="preserve">, vyhlašuje v souladu s ustanovením </w:t>
      </w:r>
      <w:r w:rsidR="00147341"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t>§ 178 odst. 1 písm. c) zákona č. 234/2014 Sb. o státní službě výběrové řízení na pozic</w:t>
      </w:r>
      <w:r w:rsidR="00CE33E8" w:rsidRPr="002A1A42">
        <w:rPr>
          <w:rFonts w:ascii="Arial" w:hAnsi="Arial" w:cs="Arial"/>
        </w:rPr>
        <w:t>i</w:t>
      </w:r>
      <w:r w:rsidRPr="002A1A42">
        <w:rPr>
          <w:rFonts w:ascii="Arial" w:hAnsi="Arial" w:cs="Arial"/>
        </w:rPr>
        <w:t xml:space="preserve">: </w:t>
      </w:r>
      <w:r w:rsidR="00A670D2">
        <w:rPr>
          <w:rFonts w:ascii="Arial" w:hAnsi="Arial" w:cs="Arial"/>
          <w:b/>
        </w:rPr>
        <w:t>referent/-</w:t>
      </w:r>
      <w:proofErr w:type="spellStart"/>
      <w:r w:rsidR="00A670D2">
        <w:rPr>
          <w:rFonts w:ascii="Arial" w:hAnsi="Arial" w:cs="Arial"/>
          <w:b/>
        </w:rPr>
        <w:t>ka</w:t>
      </w:r>
      <w:proofErr w:type="spellEnd"/>
      <w:r w:rsidR="00A670D2">
        <w:rPr>
          <w:rFonts w:ascii="Arial" w:hAnsi="Arial" w:cs="Arial"/>
          <w:b/>
        </w:rPr>
        <w:t xml:space="preserve"> v oddělení realizace projektů OPTP</w:t>
      </w:r>
      <w:r w:rsidR="00362D7E">
        <w:rPr>
          <w:rFonts w:ascii="Arial" w:hAnsi="Arial" w:cs="Arial"/>
          <w:b/>
        </w:rPr>
        <w:t xml:space="preserve"> (</w:t>
      </w:r>
      <w:r w:rsidR="00362D7E" w:rsidRPr="00803C65">
        <w:rPr>
          <w:rFonts w:ascii="Arial" w:hAnsi="Arial" w:cs="Arial"/>
          <w:b/>
        </w:rPr>
        <w:t>OPTP</w:t>
      </w:r>
      <w:r w:rsidR="00362D7E">
        <w:rPr>
          <w:rFonts w:ascii="Arial" w:hAnsi="Arial" w:cs="Arial"/>
          <w:b/>
        </w:rPr>
        <w:t>)</w:t>
      </w:r>
      <w:r w:rsidR="00E20E74">
        <w:rPr>
          <w:rFonts w:ascii="Arial" w:hAnsi="Arial" w:cs="Arial"/>
          <w:b/>
        </w:rPr>
        <w:t>,</w:t>
      </w:r>
      <w:r w:rsidRPr="002A1A42">
        <w:rPr>
          <w:rFonts w:ascii="Arial" w:hAnsi="Arial" w:cs="Arial"/>
        </w:rPr>
        <w:t xml:space="preserve"> a to na dobu určitou v pracovním poměru dle zákona č. 262/2006 Sb., zákoník práce. </w:t>
      </w:r>
    </w:p>
    <w:p w:rsidR="0094540D" w:rsidRPr="002A1A42" w:rsidRDefault="0094540D" w:rsidP="0094540D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Charakteristika pracovní činnosti:</w:t>
      </w:r>
    </w:p>
    <w:p w:rsidR="000C1842" w:rsidRPr="000C1842" w:rsidRDefault="000C1842" w:rsidP="00DD0296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0C1842">
        <w:rPr>
          <w:rFonts w:ascii="Arial" w:hAnsi="Arial" w:cs="Arial"/>
        </w:rPr>
        <w:t>koordinování a metodické usměrňování realizace politiky hospodářské a sociální soudržnosti v České republice v rámci národních rozvojových dokumentů (Národního strategického referenčního rámce, případně jiných dokumentů obdobného významu),</w:t>
      </w:r>
    </w:p>
    <w:p w:rsidR="00E64E3E" w:rsidRPr="00C2209A" w:rsidRDefault="000C1842" w:rsidP="00DD0296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0C1842">
        <w:rPr>
          <w:rFonts w:ascii="Arial" w:hAnsi="Arial" w:cs="Arial"/>
        </w:rPr>
        <w:t>zajišťování přípravy, realizace a řádné administrace určených projektů v rámci Operačního programu Technická pomoc v souladu s Příručkou pro žadatele a příj</w:t>
      </w:r>
      <w:r w:rsidR="00C2209A">
        <w:rPr>
          <w:rFonts w:ascii="Arial" w:hAnsi="Arial" w:cs="Arial"/>
        </w:rPr>
        <w:t>emce v OPTP a dalšími předpisy,</w:t>
      </w:r>
    </w:p>
    <w:p w:rsidR="00C2209A" w:rsidRPr="000C1842" w:rsidRDefault="00C2209A" w:rsidP="00DD0296">
      <w:pPr>
        <w:pStyle w:val="Odstavecseseznamem"/>
        <w:numPr>
          <w:ilvl w:val="0"/>
          <w:numId w:val="6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zodpovědnost za řádnou administraci veřejných zakázek a objednávek hrazených z Operačního programu Technická pomoc v souladu se zákonem o veřejných zakázkách, interními pravidly ministerstva a Příručkou pro žadatele a příjemce v OPTP.</w:t>
      </w:r>
    </w:p>
    <w:p w:rsidR="00E64E3E" w:rsidRPr="002A1A42" w:rsidRDefault="00E64E3E" w:rsidP="00E64E3E">
      <w:pPr>
        <w:pStyle w:val="Odstavecseseznamem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Požadujeme: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VŠ vzdělání (magisterský stupeň) </w:t>
      </w:r>
    </w:p>
    <w:p w:rsidR="00806276" w:rsidRPr="002A1A42" w:rsidRDefault="00806276" w:rsidP="00806276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znalost práce na PC na uživatelské úrovni (MS Word, MS Excel, MS PowerPoint)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komunikační dovednosti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systematický přístup </w:t>
      </w:r>
    </w:p>
    <w:p w:rsidR="00806276" w:rsidRPr="00803C65" w:rsidRDefault="00806276" w:rsidP="00803C6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samostatnost a pečlivost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trestní bezúhonnost</w:t>
      </w:r>
    </w:p>
    <w:p w:rsidR="00806276" w:rsidRPr="00B17330" w:rsidRDefault="00A670D2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7330">
        <w:rPr>
          <w:rFonts w:ascii="Arial" w:hAnsi="Arial" w:cs="Arial"/>
        </w:rPr>
        <w:t>orientace v nových operačních programech ESIF, znalost projektového řízení</w:t>
      </w:r>
      <w:r w:rsidR="00BD0368" w:rsidRPr="00B17330">
        <w:rPr>
          <w:rFonts w:ascii="Arial" w:hAnsi="Arial" w:cs="Arial"/>
        </w:rPr>
        <w:t xml:space="preserve"> </w:t>
      </w:r>
      <w:r w:rsidR="00806276" w:rsidRPr="00B17330">
        <w:rPr>
          <w:rFonts w:ascii="Arial" w:hAnsi="Arial" w:cs="Arial"/>
        </w:rPr>
        <w:t>(výhodou)</w:t>
      </w:r>
    </w:p>
    <w:p w:rsidR="00806276" w:rsidRPr="00B17330" w:rsidRDefault="00A670D2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7330">
        <w:rPr>
          <w:rFonts w:ascii="Arial" w:hAnsi="Arial" w:cs="Arial"/>
        </w:rPr>
        <w:t>znalost Zákona o veřejných zakázkách a dovednost aplikace na realizaci zakázek</w:t>
      </w:r>
      <w:r w:rsidR="00806276" w:rsidRPr="00B17330">
        <w:rPr>
          <w:rFonts w:ascii="Arial" w:hAnsi="Arial" w:cs="Arial"/>
        </w:rPr>
        <w:t xml:space="preserve"> (výhodou)</w:t>
      </w:r>
    </w:p>
    <w:p w:rsidR="00A670D2" w:rsidRPr="00B17330" w:rsidRDefault="00A670D2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7330">
        <w:rPr>
          <w:rFonts w:ascii="Arial" w:hAnsi="Arial" w:cs="Arial"/>
        </w:rPr>
        <w:t>zkušenost s prací ve veřejné správě, zvláště státní správě (výhodou)</w:t>
      </w:r>
    </w:p>
    <w:p w:rsidR="00A670D2" w:rsidRPr="00B17330" w:rsidRDefault="005471E5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znalost příslušné legislativy EU a ČR</w:t>
      </w:r>
      <w:r w:rsidR="00A670D2" w:rsidRPr="00B17330">
        <w:rPr>
          <w:rFonts w:ascii="Arial" w:hAnsi="Arial" w:cs="Arial"/>
        </w:rPr>
        <w:t xml:space="preserve"> (výhodou)</w:t>
      </w:r>
    </w:p>
    <w:p w:rsidR="00A670D2" w:rsidRPr="00B17330" w:rsidRDefault="00A670D2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7330">
        <w:rPr>
          <w:rFonts w:ascii="Arial" w:hAnsi="Arial" w:cs="Arial"/>
        </w:rPr>
        <w:t>smysl pro odpovědnost a týmovou spolupráci</w:t>
      </w:r>
    </w:p>
    <w:p w:rsidR="00A670D2" w:rsidRPr="00B17330" w:rsidRDefault="00A670D2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17330">
        <w:rPr>
          <w:rFonts w:ascii="Arial" w:hAnsi="Arial" w:cs="Arial"/>
        </w:rPr>
        <w:t>kreativitu a ochotu učit se novým věcem</w:t>
      </w:r>
    </w:p>
    <w:p w:rsidR="00806276" w:rsidRPr="002A1A42" w:rsidRDefault="00806276" w:rsidP="00806276">
      <w:pPr>
        <w:pStyle w:val="Odstavecseseznamem"/>
        <w:spacing w:after="0" w:line="240" w:lineRule="auto"/>
        <w:ind w:left="709"/>
        <w:jc w:val="both"/>
        <w:rPr>
          <w:rFonts w:ascii="Arial" w:hAnsi="Arial" w:cs="Arial"/>
        </w:rPr>
      </w:pP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Nabízíme: </w:t>
      </w:r>
    </w:p>
    <w:p w:rsidR="00E64E3E" w:rsidRPr="00E64E3E" w:rsidRDefault="00E64E3E" w:rsidP="00E64E3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E64E3E">
        <w:rPr>
          <w:rFonts w:ascii="Arial" w:hAnsi="Arial" w:cs="Arial"/>
        </w:rPr>
        <w:t>pracovní poměr na dobu určitou (zástup za mateřskou/rodičovskou dovolenou</w:t>
      </w:r>
      <w:r w:rsidR="00A670D2">
        <w:rPr>
          <w:rFonts w:ascii="Arial" w:hAnsi="Arial" w:cs="Arial"/>
        </w:rPr>
        <w:t xml:space="preserve"> do </w:t>
      </w:r>
      <w:bookmarkStart w:id="0" w:name="_GoBack"/>
      <w:bookmarkEnd w:id="0"/>
      <w:r w:rsidR="00A670D2" w:rsidRPr="00803C65">
        <w:rPr>
          <w:rFonts w:ascii="Arial" w:hAnsi="Arial" w:cs="Arial"/>
        </w:rPr>
        <w:t>31. 7</w:t>
      </w:r>
      <w:r w:rsidRPr="00803C65">
        <w:rPr>
          <w:rFonts w:ascii="Arial" w:hAnsi="Arial" w:cs="Arial"/>
        </w:rPr>
        <w:t>. 20</w:t>
      </w:r>
      <w:r w:rsidR="00A670D2" w:rsidRPr="00803C65">
        <w:rPr>
          <w:rFonts w:ascii="Arial" w:hAnsi="Arial" w:cs="Arial"/>
        </w:rPr>
        <w:t>19</w:t>
      </w:r>
      <w:r w:rsidR="00A670D2">
        <w:rPr>
          <w:rFonts w:ascii="Arial" w:hAnsi="Arial" w:cs="Arial"/>
        </w:rPr>
        <w:t xml:space="preserve"> s možností prodloužení</w:t>
      </w:r>
      <w:r w:rsidRPr="00E64E3E">
        <w:rPr>
          <w:rFonts w:ascii="Arial" w:hAnsi="Arial" w:cs="Arial"/>
        </w:rPr>
        <w:t xml:space="preserve">)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plný pracovní úvazek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místo výkonu práce Praha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pružnou pracovní dobu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ind w:right="-142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5 týdnu dovolené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příspěvek na stravování v podobě stravenek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jazykové kurzy a další odborné vzdělávání </w:t>
      </w:r>
    </w:p>
    <w:p w:rsidR="00806276" w:rsidRPr="002A1A42" w:rsidRDefault="00806276" w:rsidP="00806276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 xml:space="preserve">finanční ohodnocení dle nařízení vlády č. </w:t>
      </w:r>
      <w:r w:rsidR="003E2461">
        <w:rPr>
          <w:rFonts w:ascii="Arial" w:hAnsi="Arial" w:cs="Arial"/>
        </w:rPr>
        <w:t>304</w:t>
      </w:r>
      <w:r w:rsidRPr="002A1A42">
        <w:rPr>
          <w:rFonts w:ascii="Arial" w:hAnsi="Arial" w:cs="Arial"/>
        </w:rPr>
        <w:t>/200</w:t>
      </w:r>
      <w:r w:rsidR="003E2461">
        <w:rPr>
          <w:rFonts w:ascii="Arial" w:hAnsi="Arial" w:cs="Arial"/>
        </w:rPr>
        <w:t>14</w:t>
      </w:r>
      <w:r w:rsidRPr="002A1A42">
        <w:rPr>
          <w:rFonts w:ascii="Arial" w:hAnsi="Arial" w:cs="Arial"/>
        </w:rPr>
        <w:t xml:space="preserve"> Sb., ve znění pozdějších předpisů </w:t>
      </w:r>
      <w:r w:rsidRPr="002A1A42">
        <w:rPr>
          <w:rFonts w:ascii="Arial" w:hAnsi="Arial" w:cs="Arial"/>
        </w:rPr>
        <w:br/>
        <w:t>(1</w:t>
      </w:r>
      <w:r w:rsidR="00E64E3E">
        <w:rPr>
          <w:rFonts w:ascii="Arial" w:hAnsi="Arial" w:cs="Arial"/>
        </w:rPr>
        <w:t>4</w:t>
      </w:r>
      <w:r w:rsidRPr="002A1A42">
        <w:rPr>
          <w:rFonts w:ascii="Arial" w:hAnsi="Arial" w:cs="Arial"/>
        </w:rPr>
        <w:t xml:space="preserve">. platová třída) a </w:t>
      </w:r>
      <w:r w:rsidR="003E2461">
        <w:rPr>
          <w:rFonts w:ascii="Arial" w:hAnsi="Arial" w:cs="Arial"/>
        </w:rPr>
        <w:t>finanční motivace</w:t>
      </w:r>
      <w:r w:rsidRPr="002A1A42">
        <w:rPr>
          <w:rFonts w:ascii="Arial" w:hAnsi="Arial" w:cs="Arial"/>
        </w:rPr>
        <w:t xml:space="preserve"> dle usnesení vlády č. 444/2014 </w:t>
      </w:r>
    </w:p>
    <w:p w:rsidR="00A670D2" w:rsidRDefault="00806276" w:rsidP="00B1733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vznik pracovního poměru ihned</w:t>
      </w:r>
    </w:p>
    <w:p w:rsidR="00B17330" w:rsidRPr="00B17330" w:rsidRDefault="00B17330" w:rsidP="00B17330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806276" w:rsidRPr="002A1A42" w:rsidRDefault="00806276" w:rsidP="00A670D2">
      <w:pPr>
        <w:tabs>
          <w:tab w:val="num" w:pos="426"/>
        </w:tabs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>Požadované přílohy od uchazeče k výběrovému řízení:</w:t>
      </w:r>
    </w:p>
    <w:p w:rsidR="00806276" w:rsidRPr="002A1A42" w:rsidRDefault="00806276" w:rsidP="0080627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strukturovaný životopis</w:t>
      </w:r>
    </w:p>
    <w:p w:rsidR="003E2461" w:rsidRPr="006C29B4" w:rsidRDefault="00806276" w:rsidP="003E246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motivační dopis</w:t>
      </w:r>
    </w:p>
    <w:p w:rsidR="00806276" w:rsidRPr="002A1A42" w:rsidRDefault="00806276" w:rsidP="00806276">
      <w:pPr>
        <w:spacing w:after="0" w:line="240" w:lineRule="auto"/>
        <w:ind w:left="720"/>
        <w:contextualSpacing/>
        <w:jc w:val="both"/>
        <w:rPr>
          <w:rFonts w:ascii="Arial" w:hAnsi="Arial" w:cs="Arial"/>
        </w:rPr>
      </w:pPr>
    </w:p>
    <w:p w:rsidR="00806276" w:rsidRDefault="00806276" w:rsidP="00806276">
      <w:pPr>
        <w:jc w:val="both"/>
        <w:rPr>
          <w:rFonts w:ascii="Arial" w:hAnsi="Arial" w:cs="Arial"/>
          <w:b/>
        </w:rPr>
      </w:pPr>
      <w:r w:rsidRPr="002A1A42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6C29B4" w:rsidRDefault="006C29B4" w:rsidP="00806276">
      <w:pPr>
        <w:jc w:val="both"/>
        <w:rPr>
          <w:rFonts w:ascii="Arial" w:hAnsi="Arial" w:cs="Arial"/>
          <w:b/>
        </w:rPr>
      </w:pPr>
    </w:p>
    <w:p w:rsidR="006C29B4" w:rsidRDefault="006C29B4" w:rsidP="00806276">
      <w:pPr>
        <w:jc w:val="both"/>
        <w:rPr>
          <w:rFonts w:ascii="Arial" w:hAnsi="Arial" w:cs="Arial"/>
          <w:b/>
        </w:rPr>
      </w:pPr>
    </w:p>
    <w:p w:rsidR="006C29B4" w:rsidRPr="002A1A42" w:rsidRDefault="006C29B4" w:rsidP="00806276">
      <w:pPr>
        <w:jc w:val="both"/>
        <w:rPr>
          <w:rFonts w:ascii="Arial" w:hAnsi="Arial" w:cs="Arial"/>
          <w:b/>
        </w:rPr>
      </w:pPr>
    </w:p>
    <w:p w:rsidR="00806276" w:rsidRPr="002A1A42" w:rsidRDefault="00806276" w:rsidP="00806276">
      <w:pPr>
        <w:spacing w:after="0" w:line="240" w:lineRule="auto"/>
        <w:ind w:right="-426"/>
        <w:rPr>
          <w:rFonts w:ascii="Arial" w:hAnsi="Arial" w:cs="Arial"/>
        </w:rPr>
      </w:pPr>
      <w:r w:rsidRPr="002A1A42">
        <w:rPr>
          <w:rFonts w:ascii="Arial" w:hAnsi="Arial" w:cs="Arial"/>
        </w:rPr>
        <w:t>Bližší informace poskytne pan</w:t>
      </w:r>
      <w:r w:rsidR="00A670D2">
        <w:rPr>
          <w:rFonts w:ascii="Arial" w:hAnsi="Arial" w:cs="Arial"/>
        </w:rPr>
        <w:t>í</w:t>
      </w:r>
      <w:r w:rsidRPr="002A1A42">
        <w:rPr>
          <w:rFonts w:ascii="Arial" w:hAnsi="Arial" w:cs="Arial"/>
        </w:rPr>
        <w:t xml:space="preserve"> </w:t>
      </w:r>
      <w:r w:rsidR="00E64E3E">
        <w:rPr>
          <w:rFonts w:ascii="Arial" w:hAnsi="Arial" w:cs="Arial"/>
        </w:rPr>
        <w:t xml:space="preserve">Ing. </w:t>
      </w:r>
      <w:r w:rsidR="003E2461">
        <w:rPr>
          <w:rFonts w:ascii="Arial" w:hAnsi="Arial" w:cs="Arial"/>
        </w:rPr>
        <w:t>Bc. Radmila Outlá, MBA</w:t>
      </w:r>
      <w:r w:rsidRPr="002A1A42">
        <w:rPr>
          <w:rFonts w:ascii="Arial" w:hAnsi="Arial" w:cs="Arial"/>
        </w:rPr>
        <w:t xml:space="preserve">, e-mail: </w:t>
      </w:r>
      <w:hyperlink r:id="rId7" w:history="1">
        <w:r w:rsidR="003E2461" w:rsidRPr="00B479A0">
          <w:rPr>
            <w:rStyle w:val="Hypertextovodkaz"/>
            <w:rFonts w:ascii="Arial" w:hAnsi="Arial" w:cs="Arial"/>
          </w:rPr>
          <w:t>Radmila.Outla@mmr.cz</w:t>
        </w:r>
      </w:hyperlink>
      <w:r w:rsidRPr="002A1A42">
        <w:rPr>
          <w:rFonts w:ascii="Arial" w:hAnsi="Arial" w:cs="Arial"/>
        </w:rPr>
        <w:t>, tel: 224 861 </w:t>
      </w:r>
      <w:r w:rsidR="003E2461">
        <w:rPr>
          <w:rFonts w:ascii="Arial" w:hAnsi="Arial" w:cs="Arial"/>
        </w:rPr>
        <w:t>819</w:t>
      </w:r>
      <w:r w:rsidRPr="002A1A42">
        <w:rPr>
          <w:rFonts w:ascii="Arial" w:hAnsi="Arial" w:cs="Arial"/>
        </w:rPr>
        <w:t>.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rPr>
          <w:rFonts w:ascii="Arial" w:hAnsi="Arial" w:cs="Arial"/>
        </w:rPr>
      </w:pPr>
      <w:r w:rsidRPr="002A1A42">
        <w:rPr>
          <w:rFonts w:ascii="Arial" w:hAnsi="Arial" w:cs="Arial"/>
          <w:b/>
          <w:u w:val="single"/>
        </w:rPr>
        <w:t>Strukturovaný životopis a motivační dopis v češtině</w:t>
      </w:r>
      <w:r w:rsidRPr="002A1A42">
        <w:rPr>
          <w:rFonts w:ascii="Arial" w:hAnsi="Arial" w:cs="Arial"/>
        </w:rPr>
        <w:t xml:space="preserve"> zasílejte, prosím </w:t>
      </w:r>
      <w:r w:rsidRPr="002A1A42">
        <w:rPr>
          <w:rFonts w:ascii="Arial" w:hAnsi="Arial" w:cs="Arial"/>
          <w:b/>
        </w:rPr>
        <w:t xml:space="preserve">do </w:t>
      </w:r>
      <w:r w:rsidR="006C29B4">
        <w:rPr>
          <w:rFonts w:ascii="Arial" w:hAnsi="Arial" w:cs="Arial"/>
          <w:b/>
        </w:rPr>
        <w:t>24</w:t>
      </w:r>
      <w:r w:rsidR="00DD0296">
        <w:rPr>
          <w:rFonts w:ascii="Arial" w:hAnsi="Arial" w:cs="Arial"/>
          <w:b/>
        </w:rPr>
        <w:t xml:space="preserve">. </w:t>
      </w:r>
      <w:r w:rsidR="006C29B4">
        <w:rPr>
          <w:rFonts w:ascii="Arial" w:hAnsi="Arial" w:cs="Arial"/>
          <w:b/>
        </w:rPr>
        <w:t>listopadu</w:t>
      </w:r>
      <w:r w:rsidR="00E64E3E">
        <w:rPr>
          <w:rFonts w:ascii="Arial" w:hAnsi="Arial" w:cs="Arial"/>
          <w:b/>
        </w:rPr>
        <w:t xml:space="preserve"> 2017</w:t>
      </w:r>
      <w:r w:rsidRPr="002A1A42">
        <w:rPr>
          <w:rFonts w:ascii="Arial" w:hAnsi="Arial" w:cs="Arial"/>
        </w:rPr>
        <w:t xml:space="preserve"> na e-mail: </w:t>
      </w:r>
      <w:hyperlink r:id="rId8" w:history="1">
        <w:r w:rsidRPr="002A1A42">
          <w:rPr>
            <w:rStyle w:val="Hypertextovodkaz"/>
            <w:rFonts w:ascii="Arial" w:hAnsi="Arial" w:cs="Arial"/>
          </w:rPr>
          <w:t xml:space="preserve">zamestnani@mmr.cz </w:t>
        </w:r>
      </w:hyperlink>
      <w:r w:rsidRPr="002A1A42">
        <w:rPr>
          <w:rFonts w:ascii="Arial" w:hAnsi="Arial" w:cs="Arial"/>
        </w:rPr>
        <w:t>(do předmětu uveďte „</w:t>
      </w:r>
      <w:r w:rsidR="00B17330" w:rsidRPr="00B17330">
        <w:rPr>
          <w:rFonts w:ascii="Arial" w:hAnsi="Arial" w:cs="Arial"/>
        </w:rPr>
        <w:t>referent/-</w:t>
      </w:r>
      <w:proofErr w:type="spellStart"/>
      <w:r w:rsidR="00B17330" w:rsidRPr="00B17330">
        <w:rPr>
          <w:rFonts w:ascii="Arial" w:hAnsi="Arial" w:cs="Arial"/>
        </w:rPr>
        <w:t>ka</w:t>
      </w:r>
      <w:proofErr w:type="spellEnd"/>
      <w:r w:rsidR="00B17330" w:rsidRPr="00B17330">
        <w:rPr>
          <w:rFonts w:ascii="Arial" w:hAnsi="Arial" w:cs="Arial"/>
        </w:rPr>
        <w:t xml:space="preserve"> v oddělení realizace projektů OPTP</w:t>
      </w:r>
      <w:r w:rsidRPr="002A1A42">
        <w:rPr>
          <w:rFonts w:ascii="Arial" w:hAnsi="Arial" w:cs="Arial"/>
        </w:rPr>
        <w:t>“) nebo na adresu:</w:t>
      </w:r>
      <w:r w:rsidRPr="002A1A42">
        <w:rPr>
          <w:rFonts w:ascii="Arial" w:hAnsi="Arial" w:cs="Arial"/>
        </w:rPr>
        <w:br/>
      </w:r>
      <w:r w:rsidRPr="002A1A42">
        <w:rPr>
          <w:rFonts w:ascii="Arial" w:hAnsi="Arial" w:cs="Arial"/>
        </w:rPr>
        <w:br/>
        <w:t>Ministerstvo pro místní rozvoj</w:t>
      </w:r>
      <w:r w:rsidRPr="002A1A42">
        <w:rPr>
          <w:rFonts w:ascii="Arial" w:hAnsi="Arial" w:cs="Arial"/>
        </w:rPr>
        <w:br/>
        <w:t>Personální odbor</w:t>
      </w:r>
      <w:r w:rsidRPr="002A1A42">
        <w:rPr>
          <w:rFonts w:ascii="Arial" w:hAnsi="Arial" w:cs="Arial"/>
        </w:rPr>
        <w:br/>
        <w:t>Staroměstské náměstí 6</w:t>
      </w:r>
      <w:r w:rsidRPr="002A1A42">
        <w:rPr>
          <w:rFonts w:ascii="Arial" w:hAnsi="Arial" w:cs="Arial"/>
        </w:rPr>
        <w:br/>
        <w:t xml:space="preserve">110 15 Praha </w:t>
      </w:r>
      <w:r w:rsidRPr="002A1A42">
        <w:rPr>
          <w:rFonts w:ascii="Arial" w:hAnsi="Arial" w:cs="Arial"/>
        </w:rPr>
        <w:br/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2A1A42">
        <w:rPr>
          <w:rFonts w:ascii="Arial" w:hAnsi="Arial" w:cs="Arial"/>
          <w:i/>
          <w:u w:val="single"/>
        </w:rPr>
        <w:t>Upozornění: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  <w:i/>
        </w:rPr>
      </w:pPr>
      <w:r w:rsidRPr="002A1A42">
        <w:rPr>
          <w:rFonts w:ascii="Arial" w:hAnsi="Arial" w:cs="Arial"/>
          <w:i/>
        </w:rPr>
        <w:t xml:space="preserve">Zasláním životopisu a výše uvedených příloh uchazeč o vyhlášenou pracovní pozici uděluje souhlas se zpracováním poskytnutých osobních údajů ve smyslu zákona č. 101/2000 Sb., o ochraně osobních údajů, pro účely příslušného výběrového řízení. </w:t>
      </w:r>
    </w:p>
    <w:p w:rsidR="00806276" w:rsidRPr="002A1A42" w:rsidRDefault="00806276" w:rsidP="00806276">
      <w:pPr>
        <w:spacing w:after="0" w:line="240" w:lineRule="auto"/>
        <w:jc w:val="both"/>
        <w:rPr>
          <w:rFonts w:ascii="Arial" w:hAnsi="Arial" w:cs="Arial"/>
        </w:rPr>
      </w:pPr>
      <w:r w:rsidRPr="002A1A42">
        <w:rPr>
          <w:rFonts w:ascii="Arial" w:hAnsi="Arial" w:cs="Arial"/>
          <w:i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4B5C38" w:rsidRPr="002A1A42" w:rsidRDefault="004B5C38" w:rsidP="00806276">
      <w:pPr>
        <w:ind w:left="142"/>
        <w:jc w:val="both"/>
        <w:rPr>
          <w:rFonts w:ascii="Arial" w:hAnsi="Arial" w:cs="Arial"/>
          <w:sz w:val="20"/>
          <w:szCs w:val="20"/>
        </w:rPr>
      </w:pPr>
    </w:p>
    <w:sectPr w:rsidR="004B5C38" w:rsidRPr="002A1A42" w:rsidSect="00DD6262">
      <w:headerReference w:type="default" r:id="rId9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77" w:rsidRDefault="00561777" w:rsidP="00696D02">
      <w:pPr>
        <w:spacing w:after="0" w:line="240" w:lineRule="auto"/>
      </w:pPr>
      <w:r>
        <w:separator/>
      </w:r>
    </w:p>
  </w:endnote>
  <w:endnote w:type="continuationSeparator" w:id="0">
    <w:p w:rsidR="00561777" w:rsidRDefault="0056177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77" w:rsidRDefault="00561777" w:rsidP="00696D02">
      <w:pPr>
        <w:spacing w:after="0" w:line="240" w:lineRule="auto"/>
      </w:pPr>
      <w:r>
        <w:separator/>
      </w:r>
    </w:p>
  </w:footnote>
  <w:footnote w:type="continuationSeparator" w:id="0">
    <w:p w:rsidR="00561777" w:rsidRDefault="00561777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02" w:rsidRDefault="00696D02">
    <w:pPr>
      <w:pStyle w:val="Zhlav"/>
    </w:pPr>
    <w:r>
      <w:rPr>
        <w:noProof/>
      </w:rPr>
      <w:drawing>
        <wp:inline distT="0" distB="0" distL="0" distR="0" wp14:anchorId="69636EC7" wp14:editId="269DBDB5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323"/>
    <w:multiLevelType w:val="hybridMultilevel"/>
    <w:tmpl w:val="CA8CDC6C"/>
    <w:lvl w:ilvl="0" w:tplc="1B865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F256E"/>
    <w:multiLevelType w:val="hybridMultilevel"/>
    <w:tmpl w:val="383CC942"/>
    <w:lvl w:ilvl="0" w:tplc="1B865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6482A"/>
    <w:rsid w:val="0007264C"/>
    <w:rsid w:val="00085006"/>
    <w:rsid w:val="000C1842"/>
    <w:rsid w:val="001352C6"/>
    <w:rsid w:val="00147341"/>
    <w:rsid w:val="00153B1C"/>
    <w:rsid w:val="00184542"/>
    <w:rsid w:val="001E2987"/>
    <w:rsid w:val="00275721"/>
    <w:rsid w:val="002A1A42"/>
    <w:rsid w:val="002D0D08"/>
    <w:rsid w:val="00362D7E"/>
    <w:rsid w:val="003925CA"/>
    <w:rsid w:val="003C74CD"/>
    <w:rsid w:val="003E2461"/>
    <w:rsid w:val="00427764"/>
    <w:rsid w:val="0047620B"/>
    <w:rsid w:val="004B5C38"/>
    <w:rsid w:val="005471E5"/>
    <w:rsid w:val="00561777"/>
    <w:rsid w:val="005C7FAF"/>
    <w:rsid w:val="005F0243"/>
    <w:rsid w:val="00673705"/>
    <w:rsid w:val="00696D02"/>
    <w:rsid w:val="006C29B4"/>
    <w:rsid w:val="006F3E96"/>
    <w:rsid w:val="0073327F"/>
    <w:rsid w:val="00803C65"/>
    <w:rsid w:val="008060B4"/>
    <w:rsid w:val="00806276"/>
    <w:rsid w:val="0094540D"/>
    <w:rsid w:val="00A051B8"/>
    <w:rsid w:val="00A543E9"/>
    <w:rsid w:val="00A670D2"/>
    <w:rsid w:val="00AE292D"/>
    <w:rsid w:val="00B1141F"/>
    <w:rsid w:val="00B17330"/>
    <w:rsid w:val="00BD0368"/>
    <w:rsid w:val="00C2209A"/>
    <w:rsid w:val="00C25100"/>
    <w:rsid w:val="00C604CB"/>
    <w:rsid w:val="00CC60FF"/>
    <w:rsid w:val="00CE33E8"/>
    <w:rsid w:val="00DD0296"/>
    <w:rsid w:val="00DD6262"/>
    <w:rsid w:val="00E20E74"/>
    <w:rsid w:val="00E32B0E"/>
    <w:rsid w:val="00E5315E"/>
    <w:rsid w:val="00E64E3E"/>
    <w:rsid w:val="00F6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4A37"/>
  <w15:docId w15:val="{5DBE44C9-6B70-469A-97E3-BC370E47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4C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5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54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4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estnani@mmr.cz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mila.Outl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468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Dejmková Magdaléna</cp:lastModifiedBy>
  <cp:revision>19</cp:revision>
  <cp:lastPrinted>2017-11-07T08:56:00Z</cp:lastPrinted>
  <dcterms:created xsi:type="dcterms:W3CDTF">2016-10-17T09:24:00Z</dcterms:created>
  <dcterms:modified xsi:type="dcterms:W3CDTF">2017-11-07T08:58:00Z</dcterms:modified>
</cp:coreProperties>
</file>